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7410E" w14:textId="259C98F7" w:rsidR="005B798A" w:rsidRDefault="005B798A" w:rsidP="00C47750">
      <w:pPr>
        <w:spacing w:after="0" w:line="240" w:lineRule="auto"/>
        <w:rPr>
          <w:b/>
          <w:bCs/>
          <w:sz w:val="28"/>
          <w:szCs w:val="28"/>
        </w:rPr>
      </w:pPr>
      <w:bookmarkStart w:id="0" w:name="_GoBack"/>
      <w:r w:rsidRPr="00C007AD">
        <w:rPr>
          <w:rFonts w:ascii="Arial" w:hAnsi="Arial" w:cs="Arial"/>
          <w:noProof/>
          <w:sz w:val="24"/>
          <w:szCs w:val="24"/>
          <w:lang w:eastAsia="en-GB"/>
        </w:rPr>
        <w:drawing>
          <wp:anchor distT="0" distB="0" distL="114300" distR="114300" simplePos="0" relativeHeight="251659264" behindDoc="1" locked="0" layoutInCell="1" allowOverlap="1" wp14:anchorId="03A50983" wp14:editId="5814E62B">
            <wp:simplePos x="0" y="0"/>
            <wp:positionH relativeFrom="margin">
              <wp:align>center</wp:align>
            </wp:positionH>
            <wp:positionV relativeFrom="margin">
              <wp:posOffset>11430</wp:posOffset>
            </wp:positionV>
            <wp:extent cx="1371600" cy="1249680"/>
            <wp:effectExtent l="0" t="0" r="0" b="7620"/>
            <wp:wrapTight wrapText="bothSides">
              <wp:wrapPolygon edited="0">
                <wp:start x="0" y="0"/>
                <wp:lineTo x="0" y="21402"/>
                <wp:lineTo x="21300" y="21402"/>
                <wp:lineTo x="21300" y="0"/>
                <wp:lineTo x="0" y="0"/>
              </wp:wrapPolygon>
            </wp:wrapTight>
            <wp:docPr id="2" name="Picture 2" title="Northamptonshire Fire and Rescue Service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249680"/>
                    </a:xfrm>
                    <a:prstGeom prst="rect">
                      <a:avLst/>
                    </a:prstGeom>
                  </pic:spPr>
                </pic:pic>
              </a:graphicData>
            </a:graphic>
            <wp14:sizeRelH relativeFrom="page">
              <wp14:pctWidth>0</wp14:pctWidth>
            </wp14:sizeRelH>
            <wp14:sizeRelV relativeFrom="page">
              <wp14:pctHeight>0</wp14:pctHeight>
            </wp14:sizeRelV>
          </wp:anchor>
        </w:drawing>
      </w:r>
      <w:bookmarkEnd w:id="0"/>
    </w:p>
    <w:p w14:paraId="65DD5935" w14:textId="77777777" w:rsidR="005B798A" w:rsidRDefault="005B798A" w:rsidP="00C47750">
      <w:pPr>
        <w:spacing w:after="0" w:line="240" w:lineRule="auto"/>
        <w:rPr>
          <w:b/>
          <w:bCs/>
          <w:sz w:val="28"/>
          <w:szCs w:val="28"/>
        </w:rPr>
      </w:pPr>
    </w:p>
    <w:p w14:paraId="58E0551B" w14:textId="77777777" w:rsidR="005B798A" w:rsidRDefault="005B798A" w:rsidP="00C47750">
      <w:pPr>
        <w:spacing w:after="0" w:line="240" w:lineRule="auto"/>
        <w:rPr>
          <w:b/>
          <w:bCs/>
          <w:sz w:val="28"/>
          <w:szCs w:val="28"/>
        </w:rPr>
      </w:pPr>
    </w:p>
    <w:p w14:paraId="48636F5A" w14:textId="77777777" w:rsidR="005B798A" w:rsidRDefault="005B798A" w:rsidP="00C47750">
      <w:pPr>
        <w:spacing w:after="0" w:line="240" w:lineRule="auto"/>
        <w:rPr>
          <w:b/>
          <w:bCs/>
          <w:sz w:val="28"/>
          <w:szCs w:val="28"/>
        </w:rPr>
      </w:pPr>
    </w:p>
    <w:p w14:paraId="4332639B" w14:textId="77777777" w:rsidR="00C47750" w:rsidRDefault="00C47750" w:rsidP="00C47750">
      <w:pPr>
        <w:spacing w:after="0" w:line="240" w:lineRule="auto"/>
        <w:jc w:val="center"/>
        <w:rPr>
          <w:rFonts w:ascii="Arial" w:eastAsiaTheme="majorEastAsia" w:hAnsi="Arial" w:cstheme="majorBidi"/>
          <w:b/>
          <w:color w:val="000000" w:themeColor="text1"/>
          <w:sz w:val="24"/>
          <w:szCs w:val="24"/>
        </w:rPr>
      </w:pPr>
    </w:p>
    <w:p w14:paraId="09F51B09" w14:textId="77777777" w:rsidR="00C47750" w:rsidRDefault="00C47750" w:rsidP="00C47750">
      <w:pPr>
        <w:spacing w:after="0" w:line="240" w:lineRule="auto"/>
        <w:jc w:val="center"/>
        <w:rPr>
          <w:rFonts w:ascii="Arial" w:eastAsiaTheme="majorEastAsia" w:hAnsi="Arial" w:cstheme="majorBidi"/>
          <w:b/>
          <w:color w:val="000000" w:themeColor="text1"/>
          <w:sz w:val="24"/>
          <w:szCs w:val="24"/>
        </w:rPr>
      </w:pPr>
    </w:p>
    <w:p w14:paraId="095B1E0A" w14:textId="77777777" w:rsidR="00C47750" w:rsidRDefault="00C47750" w:rsidP="00C47750">
      <w:pPr>
        <w:spacing w:after="0" w:line="240" w:lineRule="auto"/>
        <w:jc w:val="center"/>
        <w:rPr>
          <w:rFonts w:ascii="Arial" w:eastAsiaTheme="majorEastAsia" w:hAnsi="Arial" w:cstheme="majorBidi"/>
          <w:b/>
          <w:color w:val="000000" w:themeColor="text1"/>
          <w:sz w:val="24"/>
          <w:szCs w:val="24"/>
        </w:rPr>
      </w:pPr>
    </w:p>
    <w:p w14:paraId="177537DA" w14:textId="7A28C6AF" w:rsidR="005B798A" w:rsidRDefault="005B798A" w:rsidP="00C47750">
      <w:pPr>
        <w:spacing w:after="0" w:line="240" w:lineRule="auto"/>
        <w:jc w:val="center"/>
        <w:rPr>
          <w:rFonts w:ascii="Arial" w:eastAsiaTheme="majorEastAsia" w:hAnsi="Arial" w:cstheme="majorBidi"/>
          <w:b/>
          <w:color w:val="000000" w:themeColor="text1"/>
          <w:sz w:val="24"/>
          <w:szCs w:val="24"/>
        </w:rPr>
      </w:pPr>
      <w:r w:rsidRPr="005B798A">
        <w:rPr>
          <w:rFonts w:ascii="Arial" w:eastAsiaTheme="majorEastAsia" w:hAnsi="Arial" w:cstheme="majorBidi"/>
          <w:b/>
          <w:color w:val="000000" w:themeColor="text1"/>
          <w:sz w:val="24"/>
          <w:szCs w:val="24"/>
        </w:rPr>
        <w:t xml:space="preserve">Fault </w:t>
      </w:r>
      <w:r w:rsidR="00C47750">
        <w:rPr>
          <w:rFonts w:ascii="Arial" w:eastAsiaTheme="majorEastAsia" w:hAnsi="Arial" w:cstheme="majorBidi"/>
          <w:b/>
          <w:color w:val="000000" w:themeColor="text1"/>
          <w:sz w:val="24"/>
          <w:szCs w:val="24"/>
        </w:rPr>
        <w:t>rectification r</w:t>
      </w:r>
      <w:r w:rsidRPr="005B798A">
        <w:rPr>
          <w:rFonts w:ascii="Arial" w:eastAsiaTheme="majorEastAsia" w:hAnsi="Arial" w:cstheme="majorBidi"/>
          <w:b/>
          <w:color w:val="000000" w:themeColor="text1"/>
          <w:sz w:val="24"/>
          <w:szCs w:val="24"/>
        </w:rPr>
        <w:t>eporting to F</w:t>
      </w:r>
      <w:r>
        <w:rPr>
          <w:rFonts w:ascii="Arial" w:eastAsiaTheme="majorEastAsia" w:hAnsi="Arial" w:cstheme="majorBidi"/>
          <w:b/>
          <w:color w:val="000000" w:themeColor="text1"/>
          <w:sz w:val="24"/>
          <w:szCs w:val="24"/>
        </w:rPr>
        <w:t xml:space="preserve">ire and </w:t>
      </w:r>
      <w:r w:rsidRPr="005B798A">
        <w:rPr>
          <w:rFonts w:ascii="Arial" w:eastAsiaTheme="majorEastAsia" w:hAnsi="Arial" w:cstheme="majorBidi"/>
          <w:b/>
          <w:color w:val="000000" w:themeColor="text1"/>
          <w:sz w:val="24"/>
          <w:szCs w:val="24"/>
        </w:rPr>
        <w:t>R</w:t>
      </w:r>
      <w:r>
        <w:rPr>
          <w:rFonts w:ascii="Arial" w:eastAsiaTheme="majorEastAsia" w:hAnsi="Arial" w:cstheme="majorBidi"/>
          <w:b/>
          <w:color w:val="000000" w:themeColor="text1"/>
          <w:sz w:val="24"/>
          <w:szCs w:val="24"/>
        </w:rPr>
        <w:t xml:space="preserve">escue </w:t>
      </w:r>
      <w:r w:rsidRPr="005B798A">
        <w:rPr>
          <w:rFonts w:ascii="Arial" w:eastAsiaTheme="majorEastAsia" w:hAnsi="Arial" w:cstheme="majorBidi"/>
          <w:b/>
          <w:color w:val="000000" w:themeColor="text1"/>
          <w:sz w:val="24"/>
          <w:szCs w:val="24"/>
        </w:rPr>
        <w:t>S</w:t>
      </w:r>
      <w:r>
        <w:rPr>
          <w:rFonts w:ascii="Arial" w:eastAsiaTheme="majorEastAsia" w:hAnsi="Arial" w:cstheme="majorBidi"/>
          <w:b/>
          <w:color w:val="000000" w:themeColor="text1"/>
          <w:sz w:val="24"/>
          <w:szCs w:val="24"/>
        </w:rPr>
        <w:t>ervice (FRS)</w:t>
      </w:r>
    </w:p>
    <w:p w14:paraId="4CC759CA" w14:textId="77777777" w:rsidR="005B798A" w:rsidRPr="00C007AD" w:rsidRDefault="005B798A" w:rsidP="00C47750">
      <w:pPr>
        <w:spacing w:after="0" w:line="240" w:lineRule="auto"/>
        <w:rPr>
          <w:rFonts w:ascii="Arial" w:hAnsi="Arial" w:cs="Arial"/>
          <w:sz w:val="24"/>
          <w:szCs w:val="24"/>
        </w:rPr>
      </w:pPr>
    </w:p>
    <w:p w14:paraId="06EC539B" w14:textId="61FD944C" w:rsidR="005B798A" w:rsidRPr="00C007AD" w:rsidRDefault="005B798A" w:rsidP="00C47750">
      <w:pPr>
        <w:spacing w:after="0" w:line="240" w:lineRule="auto"/>
        <w:rPr>
          <w:rFonts w:ascii="Arial" w:hAnsi="Arial" w:cs="Arial"/>
          <w:sz w:val="24"/>
          <w:szCs w:val="24"/>
        </w:rPr>
      </w:pPr>
      <w:r w:rsidRPr="00C007AD">
        <w:rPr>
          <w:rFonts w:ascii="Arial" w:hAnsi="Arial" w:cs="Arial"/>
          <w:sz w:val="24"/>
          <w:szCs w:val="24"/>
        </w:rPr>
        <w:t xml:space="preserve">This form is to be completed </w:t>
      </w:r>
      <w:r>
        <w:rPr>
          <w:rFonts w:ascii="Arial" w:hAnsi="Arial" w:cs="Arial"/>
          <w:sz w:val="24"/>
          <w:szCs w:val="24"/>
        </w:rPr>
        <w:t xml:space="preserve">to report fault rectifications </w:t>
      </w:r>
      <w:r w:rsidR="00C47750">
        <w:rPr>
          <w:rFonts w:ascii="Arial" w:hAnsi="Arial" w:cs="Arial"/>
          <w:sz w:val="24"/>
          <w:szCs w:val="24"/>
        </w:rPr>
        <w:t xml:space="preserve">to </w:t>
      </w:r>
      <w:r w:rsidRPr="00C007AD">
        <w:rPr>
          <w:rFonts w:ascii="Arial" w:hAnsi="Arial" w:cs="Arial"/>
          <w:sz w:val="24"/>
          <w:szCs w:val="24"/>
        </w:rPr>
        <w:t>Northamptonshire Fire and Rescue Service</w:t>
      </w:r>
      <w:r w:rsidR="00C47750">
        <w:rPr>
          <w:rFonts w:ascii="Arial" w:hAnsi="Arial" w:cs="Arial"/>
          <w:sz w:val="24"/>
          <w:szCs w:val="24"/>
        </w:rPr>
        <w:t xml:space="preserve"> (NFRS)</w:t>
      </w:r>
      <w:r w:rsidRPr="00C007AD">
        <w:rPr>
          <w:rFonts w:ascii="Arial" w:hAnsi="Arial" w:cs="Arial"/>
          <w:sz w:val="24"/>
          <w:szCs w:val="24"/>
        </w:rPr>
        <w:t xml:space="preserve">. </w:t>
      </w:r>
    </w:p>
    <w:p w14:paraId="335017A2" w14:textId="77777777" w:rsidR="005B798A" w:rsidRPr="00C007AD" w:rsidRDefault="005B798A" w:rsidP="00C47750">
      <w:pPr>
        <w:spacing w:after="0" w:line="240" w:lineRule="auto"/>
        <w:rPr>
          <w:rFonts w:ascii="Arial" w:hAnsi="Arial" w:cs="Arial"/>
          <w:sz w:val="24"/>
          <w:szCs w:val="24"/>
        </w:rPr>
      </w:pPr>
    </w:p>
    <w:p w14:paraId="4720E026" w14:textId="77777777" w:rsidR="005B798A" w:rsidRDefault="005B798A" w:rsidP="00C47750">
      <w:pPr>
        <w:pStyle w:val="Heading1"/>
      </w:pPr>
      <w:r>
        <w:t>Data protection agreement</w:t>
      </w:r>
    </w:p>
    <w:p w14:paraId="5343DC82" w14:textId="77777777" w:rsidR="005B798A" w:rsidRDefault="005B798A" w:rsidP="00C47750">
      <w:pPr>
        <w:spacing w:after="0" w:line="240" w:lineRule="auto"/>
        <w:rPr>
          <w:rFonts w:ascii="Arial" w:hAnsi="Arial" w:cs="Arial"/>
          <w:sz w:val="24"/>
          <w:szCs w:val="24"/>
        </w:rPr>
      </w:pPr>
    </w:p>
    <w:p w14:paraId="6D6F44BC" w14:textId="1745DBEC" w:rsidR="005B798A" w:rsidRDefault="005B798A" w:rsidP="00C47750">
      <w:pPr>
        <w:spacing w:after="0" w:line="240" w:lineRule="auto"/>
        <w:rPr>
          <w:rFonts w:ascii="Arial" w:hAnsi="Arial" w:cs="Arial"/>
          <w:sz w:val="24"/>
          <w:szCs w:val="24"/>
        </w:rPr>
      </w:pPr>
      <w:r>
        <w:rPr>
          <w:rFonts w:ascii="Arial" w:hAnsi="Arial" w:cs="Arial"/>
          <w:sz w:val="24"/>
          <w:szCs w:val="24"/>
        </w:rPr>
        <w:t>In this form, we will ask for some per</w:t>
      </w:r>
      <w:r w:rsidR="00C47750">
        <w:rPr>
          <w:rFonts w:ascii="Arial" w:hAnsi="Arial" w:cs="Arial"/>
          <w:sz w:val="24"/>
          <w:szCs w:val="24"/>
        </w:rPr>
        <w:t>sonal information (such as name and contact details</w:t>
      </w:r>
      <w:r>
        <w:rPr>
          <w:rFonts w:ascii="Arial" w:hAnsi="Arial" w:cs="Arial"/>
          <w:sz w:val="24"/>
          <w:szCs w:val="24"/>
        </w:rPr>
        <w:t>) in order to record the fault rectification.</w:t>
      </w:r>
    </w:p>
    <w:p w14:paraId="60ACD482" w14:textId="77777777" w:rsidR="005B798A" w:rsidRDefault="005B798A" w:rsidP="00C47750">
      <w:pPr>
        <w:spacing w:after="0" w:line="240" w:lineRule="auto"/>
        <w:rPr>
          <w:rFonts w:ascii="Arial" w:hAnsi="Arial" w:cs="Arial"/>
          <w:sz w:val="24"/>
          <w:szCs w:val="24"/>
        </w:rPr>
      </w:pPr>
    </w:p>
    <w:p w14:paraId="616174F0" w14:textId="73E2FB0A" w:rsidR="005B798A" w:rsidRDefault="005B798A" w:rsidP="00C47750">
      <w:pPr>
        <w:spacing w:after="0" w:line="240" w:lineRule="auto"/>
        <w:rPr>
          <w:rFonts w:ascii="Arial" w:hAnsi="Arial" w:cs="Arial"/>
          <w:sz w:val="24"/>
          <w:szCs w:val="24"/>
        </w:rPr>
      </w:pPr>
      <w:r>
        <w:rPr>
          <w:rFonts w:ascii="Arial" w:hAnsi="Arial" w:cs="Arial"/>
          <w:sz w:val="24"/>
          <w:szCs w:val="24"/>
        </w:rPr>
        <w:t>This information will be held securely and will be used for the purpose outlined above. Any processing will be performed in line with the requirements of the Data Protection Act 2018 and the General Data Protection Regulation</w:t>
      </w:r>
      <w:r w:rsidR="00C47750">
        <w:rPr>
          <w:rFonts w:ascii="Arial" w:hAnsi="Arial" w:cs="Arial"/>
          <w:sz w:val="24"/>
          <w:szCs w:val="24"/>
        </w:rPr>
        <w:t xml:space="preserve"> (GDPR) 2018</w:t>
      </w:r>
      <w:r>
        <w:rPr>
          <w:rFonts w:ascii="Arial" w:hAnsi="Arial" w:cs="Arial"/>
          <w:sz w:val="24"/>
          <w:szCs w:val="24"/>
        </w:rPr>
        <w:t>.</w:t>
      </w:r>
    </w:p>
    <w:p w14:paraId="72D002BC" w14:textId="77777777" w:rsidR="005B798A" w:rsidRDefault="005B798A" w:rsidP="00C47750">
      <w:pPr>
        <w:spacing w:after="0" w:line="240" w:lineRule="auto"/>
        <w:rPr>
          <w:rFonts w:ascii="Arial" w:hAnsi="Arial" w:cs="Arial"/>
          <w:sz w:val="24"/>
          <w:szCs w:val="24"/>
        </w:rPr>
      </w:pPr>
    </w:p>
    <w:p w14:paraId="3105E78D" w14:textId="77777777" w:rsidR="005B798A" w:rsidRDefault="005B798A" w:rsidP="00C47750">
      <w:pPr>
        <w:spacing w:after="0" w:line="240" w:lineRule="auto"/>
        <w:rPr>
          <w:rFonts w:ascii="Arial" w:hAnsi="Arial" w:cs="Arial"/>
          <w:sz w:val="24"/>
          <w:szCs w:val="24"/>
        </w:rPr>
      </w:pPr>
      <w:r>
        <w:rPr>
          <w:rFonts w:ascii="Arial" w:hAnsi="Arial" w:cs="Arial"/>
          <w:sz w:val="24"/>
          <w:szCs w:val="24"/>
        </w:rPr>
        <w:t xml:space="preserve">The Service is registered as a Data Controller with the Information Commissioner’s Office under the reference number ZA482017. Further details about how we process personal data can be found in our </w:t>
      </w:r>
      <w:hyperlink r:id="rId10" w:history="1">
        <w:r>
          <w:rPr>
            <w:rStyle w:val="Hyperlink"/>
            <w:rFonts w:ascii="Arial" w:hAnsi="Arial" w:cs="Arial"/>
            <w:color w:val="0000FF"/>
            <w:sz w:val="24"/>
            <w:szCs w:val="24"/>
          </w:rPr>
          <w:t>privacy notice</w:t>
        </w:r>
      </w:hyperlink>
      <w:r>
        <w:rPr>
          <w:rFonts w:ascii="Arial" w:hAnsi="Arial" w:cs="Arial"/>
          <w:sz w:val="24"/>
          <w:szCs w:val="24"/>
        </w:rPr>
        <w:t>.</w:t>
      </w:r>
    </w:p>
    <w:p w14:paraId="0C77FB8A" w14:textId="77777777" w:rsidR="005B798A" w:rsidRPr="00C007AD" w:rsidRDefault="005B798A" w:rsidP="00C47750">
      <w:pPr>
        <w:spacing w:after="0" w:line="240" w:lineRule="auto"/>
        <w:rPr>
          <w:rFonts w:ascii="Arial" w:hAnsi="Arial" w:cs="Arial"/>
          <w:sz w:val="24"/>
          <w:szCs w:val="24"/>
        </w:rPr>
      </w:pPr>
    </w:p>
    <w:p w14:paraId="71F9933A" w14:textId="77777777" w:rsidR="005B798A" w:rsidRPr="00C007AD" w:rsidRDefault="005B798A" w:rsidP="00C47750">
      <w:pPr>
        <w:spacing w:after="0" w:line="240" w:lineRule="auto"/>
        <w:rPr>
          <w:rFonts w:ascii="Arial" w:hAnsi="Arial" w:cs="Arial"/>
          <w:sz w:val="24"/>
          <w:szCs w:val="24"/>
        </w:rPr>
      </w:pPr>
      <w:r w:rsidRPr="00C007AD">
        <w:rPr>
          <w:rFonts w:ascii="Arial" w:hAnsi="Arial" w:cs="Arial"/>
          <w:sz w:val="24"/>
          <w:szCs w:val="24"/>
        </w:rPr>
        <w:t>Please complete as much of the form as possible. If you are unable to answer all questions please return the form with as much information as you can.</w:t>
      </w:r>
    </w:p>
    <w:p w14:paraId="6A2B9915" w14:textId="77777777" w:rsidR="005B798A" w:rsidRDefault="005B798A" w:rsidP="00C47750">
      <w:pPr>
        <w:spacing w:after="0" w:line="240" w:lineRule="auto"/>
        <w:rPr>
          <w:b/>
          <w:bCs/>
          <w:sz w:val="28"/>
          <w:szCs w:val="28"/>
        </w:rPr>
      </w:pPr>
    </w:p>
    <w:tbl>
      <w:tblPr>
        <w:tblStyle w:val="TableGrid"/>
        <w:tblW w:w="0" w:type="auto"/>
        <w:tblInd w:w="-5" w:type="dxa"/>
        <w:tblLook w:val="04A0" w:firstRow="1" w:lastRow="0" w:firstColumn="1" w:lastColumn="0" w:noHBand="0" w:noVBand="1"/>
        <w:tblCaption w:val="Questions to complete to report fault rectifications to the Fire and Rescue Service"/>
      </w:tblPr>
      <w:tblGrid>
        <w:gridCol w:w="704"/>
        <w:gridCol w:w="8652"/>
      </w:tblGrid>
      <w:tr w:rsidR="001705B8" w:rsidRPr="005B798A" w14:paraId="1A2DBE9D" w14:textId="77777777" w:rsidTr="00C47750">
        <w:trPr>
          <w:trHeight w:val="437"/>
          <w:tblHeader/>
        </w:trPr>
        <w:tc>
          <w:tcPr>
            <w:tcW w:w="9356" w:type="dxa"/>
            <w:gridSpan w:val="2"/>
            <w:tcBorders>
              <w:top w:val="single" w:sz="4" w:space="0" w:color="auto"/>
              <w:bottom w:val="single" w:sz="4" w:space="0" w:color="auto"/>
            </w:tcBorders>
            <w:shd w:val="clear" w:color="auto" w:fill="F2F2F2" w:themeFill="background1" w:themeFillShade="F2"/>
            <w:vAlign w:val="center"/>
          </w:tcPr>
          <w:p w14:paraId="6AC81DD7" w14:textId="6A8D692B" w:rsidR="001705B8" w:rsidRPr="005B798A" w:rsidRDefault="00C13EFD" w:rsidP="00C47750">
            <w:pPr>
              <w:rPr>
                <w:rFonts w:ascii="Arial" w:hAnsi="Arial" w:cs="Arial"/>
                <w:sz w:val="24"/>
                <w:szCs w:val="24"/>
              </w:rPr>
            </w:pPr>
            <w:r w:rsidRPr="005B798A">
              <w:rPr>
                <w:rFonts w:ascii="Arial" w:hAnsi="Arial" w:cs="Arial"/>
                <w:sz w:val="24"/>
                <w:szCs w:val="24"/>
              </w:rPr>
              <w:lastRenderedPageBreak/>
              <w:t xml:space="preserve">1. </w:t>
            </w:r>
            <w:r w:rsidR="005D7A2B" w:rsidRPr="005B798A">
              <w:rPr>
                <w:rFonts w:ascii="Arial" w:hAnsi="Arial" w:cs="Arial"/>
                <w:sz w:val="24"/>
                <w:szCs w:val="24"/>
              </w:rPr>
              <w:t xml:space="preserve"> </w:t>
            </w:r>
            <w:r w:rsidR="005B798A" w:rsidRPr="005B798A">
              <w:rPr>
                <w:rFonts w:ascii="Arial" w:hAnsi="Arial" w:cs="Arial"/>
                <w:sz w:val="24"/>
                <w:szCs w:val="24"/>
              </w:rPr>
              <w:t xml:space="preserve">What is the </w:t>
            </w:r>
            <w:r w:rsidR="00C47750">
              <w:rPr>
                <w:rFonts w:ascii="Arial" w:hAnsi="Arial" w:cs="Arial"/>
                <w:sz w:val="24"/>
                <w:szCs w:val="24"/>
              </w:rPr>
              <w:t>f</w:t>
            </w:r>
            <w:r w:rsidR="005D7A2B" w:rsidRPr="005B798A">
              <w:rPr>
                <w:rFonts w:ascii="Arial" w:hAnsi="Arial" w:cs="Arial"/>
                <w:sz w:val="24"/>
                <w:szCs w:val="24"/>
              </w:rPr>
              <w:t xml:space="preserve">ault </w:t>
            </w:r>
            <w:r w:rsidR="00C47750">
              <w:rPr>
                <w:rFonts w:ascii="Arial" w:hAnsi="Arial" w:cs="Arial"/>
                <w:sz w:val="24"/>
                <w:szCs w:val="24"/>
              </w:rPr>
              <w:t>r</w:t>
            </w:r>
            <w:r w:rsidR="005D7A2B" w:rsidRPr="005B798A">
              <w:rPr>
                <w:rFonts w:ascii="Arial" w:hAnsi="Arial" w:cs="Arial"/>
                <w:sz w:val="24"/>
                <w:szCs w:val="24"/>
              </w:rPr>
              <w:t xml:space="preserve">eference </w:t>
            </w:r>
            <w:r w:rsidR="00C47750">
              <w:rPr>
                <w:rFonts w:ascii="Arial" w:hAnsi="Arial" w:cs="Arial"/>
                <w:sz w:val="24"/>
                <w:szCs w:val="24"/>
              </w:rPr>
              <w:t>n</w:t>
            </w:r>
            <w:r w:rsidR="005D7A2B" w:rsidRPr="005B798A">
              <w:rPr>
                <w:rFonts w:ascii="Arial" w:hAnsi="Arial" w:cs="Arial"/>
                <w:sz w:val="24"/>
                <w:szCs w:val="24"/>
              </w:rPr>
              <w:t>umber</w:t>
            </w:r>
            <w:r w:rsidR="00B56AA4" w:rsidRPr="005B798A">
              <w:rPr>
                <w:rFonts w:ascii="Arial" w:hAnsi="Arial" w:cs="Arial"/>
                <w:sz w:val="24"/>
                <w:szCs w:val="24"/>
              </w:rPr>
              <w:t xml:space="preserve"> (if provided)</w:t>
            </w:r>
            <w:r w:rsidR="00C47750">
              <w:rPr>
                <w:rFonts w:ascii="Arial" w:hAnsi="Arial" w:cs="Arial"/>
                <w:sz w:val="24"/>
                <w:szCs w:val="24"/>
              </w:rPr>
              <w:t>?</w:t>
            </w:r>
          </w:p>
        </w:tc>
      </w:tr>
      <w:tr w:rsidR="00C13EFD" w:rsidRPr="005B798A" w14:paraId="0955AE12" w14:textId="77777777" w:rsidTr="00C47750">
        <w:trPr>
          <w:trHeight w:val="1468"/>
          <w:tblHeader/>
        </w:trPr>
        <w:tc>
          <w:tcPr>
            <w:tcW w:w="9356" w:type="dxa"/>
            <w:gridSpan w:val="2"/>
            <w:tcBorders>
              <w:top w:val="single" w:sz="4" w:space="0" w:color="auto"/>
              <w:left w:val="single" w:sz="4" w:space="0" w:color="auto"/>
              <w:bottom w:val="nil"/>
              <w:right w:val="single" w:sz="4" w:space="0" w:color="auto"/>
            </w:tcBorders>
            <w:vAlign w:val="center"/>
          </w:tcPr>
          <w:p w14:paraId="6C8A1BB4" w14:textId="77777777" w:rsidR="00C13EFD" w:rsidRPr="005B798A" w:rsidRDefault="00C13EFD" w:rsidP="00C47750">
            <w:pPr>
              <w:rPr>
                <w:rFonts w:ascii="Arial" w:hAnsi="Arial" w:cs="Arial"/>
                <w:sz w:val="24"/>
                <w:szCs w:val="24"/>
              </w:rPr>
            </w:pPr>
          </w:p>
        </w:tc>
      </w:tr>
      <w:tr w:rsidR="00C13EFD" w:rsidRPr="005B798A" w14:paraId="3ABBE7C4" w14:textId="77777777" w:rsidTr="00C47750">
        <w:trPr>
          <w:trHeight w:val="493"/>
          <w:tblHeader/>
        </w:trPr>
        <w:tc>
          <w:tcPr>
            <w:tcW w:w="9356" w:type="dxa"/>
            <w:gridSpan w:val="2"/>
            <w:tcBorders>
              <w:top w:val="single" w:sz="4" w:space="0" w:color="auto"/>
            </w:tcBorders>
            <w:shd w:val="clear" w:color="auto" w:fill="F2F2F2" w:themeFill="background1" w:themeFillShade="F2"/>
            <w:vAlign w:val="center"/>
          </w:tcPr>
          <w:p w14:paraId="7665CED0" w14:textId="5CEC8654" w:rsidR="00C13EFD" w:rsidRPr="005B798A" w:rsidRDefault="005D7A2B" w:rsidP="00C47750">
            <w:pPr>
              <w:rPr>
                <w:rFonts w:ascii="Arial" w:hAnsi="Arial" w:cs="Arial"/>
                <w:sz w:val="24"/>
                <w:szCs w:val="24"/>
              </w:rPr>
            </w:pPr>
            <w:r w:rsidRPr="005B798A">
              <w:rPr>
                <w:rFonts w:ascii="Arial" w:hAnsi="Arial" w:cs="Arial"/>
                <w:sz w:val="24"/>
                <w:szCs w:val="24"/>
              </w:rPr>
              <w:t>2</w:t>
            </w:r>
            <w:r w:rsidR="00C13EFD" w:rsidRPr="005B798A">
              <w:rPr>
                <w:rFonts w:ascii="Arial" w:hAnsi="Arial" w:cs="Arial"/>
                <w:sz w:val="24"/>
                <w:szCs w:val="24"/>
              </w:rPr>
              <w:t>.</w:t>
            </w:r>
            <w:r w:rsidR="005B798A">
              <w:rPr>
                <w:rFonts w:ascii="Arial" w:hAnsi="Arial" w:cs="Arial"/>
                <w:sz w:val="24"/>
                <w:szCs w:val="24"/>
              </w:rPr>
              <w:t xml:space="preserve"> What is the n</w:t>
            </w:r>
            <w:r w:rsidR="00C13EFD" w:rsidRPr="005B798A">
              <w:rPr>
                <w:rFonts w:ascii="Arial" w:hAnsi="Arial" w:cs="Arial"/>
                <w:sz w:val="24"/>
                <w:szCs w:val="24"/>
              </w:rPr>
              <w:t xml:space="preserve">ame, </w:t>
            </w:r>
            <w:r w:rsidR="005B798A" w:rsidRPr="005B798A">
              <w:rPr>
                <w:rFonts w:ascii="Arial" w:hAnsi="Arial" w:cs="Arial"/>
                <w:sz w:val="24"/>
                <w:szCs w:val="24"/>
              </w:rPr>
              <w:t>address</w:t>
            </w:r>
            <w:r w:rsidR="00C13EFD" w:rsidRPr="005B798A">
              <w:rPr>
                <w:rFonts w:ascii="Arial" w:hAnsi="Arial" w:cs="Arial"/>
                <w:sz w:val="24"/>
                <w:szCs w:val="24"/>
              </w:rPr>
              <w:t xml:space="preserve"> and postcode of building</w:t>
            </w:r>
            <w:r w:rsidR="005B798A">
              <w:rPr>
                <w:rFonts w:ascii="Arial" w:hAnsi="Arial" w:cs="Arial"/>
                <w:sz w:val="24"/>
                <w:szCs w:val="24"/>
              </w:rPr>
              <w:t>?</w:t>
            </w:r>
          </w:p>
        </w:tc>
      </w:tr>
      <w:tr w:rsidR="007F46CF" w:rsidRPr="005B798A" w14:paraId="17BFDCBD" w14:textId="77777777" w:rsidTr="00C47750">
        <w:trPr>
          <w:trHeight w:val="1540"/>
          <w:tblHeader/>
        </w:trPr>
        <w:tc>
          <w:tcPr>
            <w:tcW w:w="9356" w:type="dxa"/>
            <w:gridSpan w:val="2"/>
            <w:vAlign w:val="center"/>
          </w:tcPr>
          <w:p w14:paraId="4C7DDD3D" w14:textId="77777777" w:rsidR="007F46CF" w:rsidRPr="005B798A" w:rsidRDefault="007F46CF" w:rsidP="00C47750">
            <w:pPr>
              <w:rPr>
                <w:rFonts w:ascii="Arial" w:hAnsi="Arial" w:cs="Arial"/>
                <w:sz w:val="24"/>
                <w:szCs w:val="24"/>
              </w:rPr>
            </w:pPr>
          </w:p>
          <w:p w14:paraId="171DB59E" w14:textId="77777777" w:rsidR="007F46CF" w:rsidRPr="005B798A" w:rsidRDefault="007F46CF" w:rsidP="00C47750">
            <w:pPr>
              <w:rPr>
                <w:rFonts w:ascii="Arial" w:hAnsi="Arial" w:cs="Arial"/>
                <w:sz w:val="24"/>
                <w:szCs w:val="24"/>
              </w:rPr>
            </w:pPr>
          </w:p>
          <w:p w14:paraId="6E85A2B5" w14:textId="69CD36DA" w:rsidR="007F46CF" w:rsidRPr="005B798A" w:rsidRDefault="007F46CF" w:rsidP="00C47750">
            <w:pPr>
              <w:rPr>
                <w:rFonts w:ascii="Arial" w:hAnsi="Arial" w:cs="Arial"/>
                <w:sz w:val="24"/>
                <w:szCs w:val="24"/>
              </w:rPr>
            </w:pPr>
          </w:p>
        </w:tc>
      </w:tr>
      <w:tr w:rsidR="001705B8" w:rsidRPr="005B798A" w14:paraId="3127C033" w14:textId="77777777" w:rsidTr="00C47750">
        <w:trPr>
          <w:trHeight w:val="437"/>
          <w:tblHeader/>
        </w:trPr>
        <w:tc>
          <w:tcPr>
            <w:tcW w:w="9356" w:type="dxa"/>
            <w:gridSpan w:val="2"/>
            <w:shd w:val="clear" w:color="auto" w:fill="F2F2F2" w:themeFill="background1" w:themeFillShade="F2"/>
            <w:vAlign w:val="center"/>
          </w:tcPr>
          <w:p w14:paraId="7EA23DBF" w14:textId="6086EFF7" w:rsidR="001705B8" w:rsidRPr="005B798A" w:rsidRDefault="005D7A2B" w:rsidP="00C47750">
            <w:pPr>
              <w:rPr>
                <w:rFonts w:ascii="Arial" w:hAnsi="Arial" w:cs="Arial"/>
                <w:sz w:val="24"/>
                <w:szCs w:val="24"/>
              </w:rPr>
            </w:pPr>
            <w:r w:rsidRPr="005B798A">
              <w:rPr>
                <w:rFonts w:ascii="Arial" w:hAnsi="Arial" w:cs="Arial"/>
                <w:sz w:val="24"/>
                <w:szCs w:val="24"/>
              </w:rPr>
              <w:t>3</w:t>
            </w:r>
            <w:r w:rsidR="001705B8" w:rsidRPr="005B798A">
              <w:rPr>
                <w:rFonts w:ascii="Arial" w:hAnsi="Arial" w:cs="Arial"/>
                <w:sz w:val="24"/>
                <w:szCs w:val="24"/>
              </w:rPr>
              <w:t xml:space="preserve">. </w:t>
            </w:r>
            <w:r w:rsidR="005B798A">
              <w:rPr>
                <w:rFonts w:ascii="Arial" w:hAnsi="Arial" w:cs="Arial"/>
                <w:sz w:val="24"/>
                <w:szCs w:val="24"/>
              </w:rPr>
              <w:t>What is the n</w:t>
            </w:r>
            <w:r w:rsidR="001705B8" w:rsidRPr="005B798A">
              <w:rPr>
                <w:rFonts w:ascii="Arial" w:hAnsi="Arial" w:cs="Arial"/>
                <w:sz w:val="24"/>
                <w:szCs w:val="24"/>
              </w:rPr>
              <w:t xml:space="preserve">ame and contact details of </w:t>
            </w:r>
            <w:r w:rsidR="00C47750">
              <w:rPr>
                <w:rFonts w:ascii="Arial" w:hAnsi="Arial" w:cs="Arial"/>
                <w:sz w:val="24"/>
                <w:szCs w:val="24"/>
              </w:rPr>
              <w:t xml:space="preserve">the </w:t>
            </w:r>
            <w:r w:rsidR="001705B8" w:rsidRPr="005B798A">
              <w:rPr>
                <w:rFonts w:ascii="Arial" w:hAnsi="Arial" w:cs="Arial"/>
                <w:sz w:val="24"/>
                <w:szCs w:val="24"/>
              </w:rPr>
              <w:t>responsible person</w:t>
            </w:r>
            <w:r w:rsidR="005B798A">
              <w:rPr>
                <w:rFonts w:ascii="Arial" w:hAnsi="Arial" w:cs="Arial"/>
                <w:sz w:val="24"/>
                <w:szCs w:val="24"/>
              </w:rPr>
              <w:t>?</w:t>
            </w:r>
          </w:p>
        </w:tc>
      </w:tr>
      <w:tr w:rsidR="007F46CF" w:rsidRPr="005B798A" w14:paraId="460271BB" w14:textId="77777777" w:rsidTr="00C47750">
        <w:trPr>
          <w:trHeight w:val="1559"/>
          <w:tblHeader/>
        </w:trPr>
        <w:tc>
          <w:tcPr>
            <w:tcW w:w="9356" w:type="dxa"/>
            <w:gridSpan w:val="2"/>
            <w:vAlign w:val="center"/>
          </w:tcPr>
          <w:p w14:paraId="27475619" w14:textId="77777777" w:rsidR="007F46CF" w:rsidRPr="005B798A" w:rsidRDefault="007F46CF" w:rsidP="00C47750">
            <w:pPr>
              <w:rPr>
                <w:rFonts w:ascii="Arial" w:hAnsi="Arial" w:cs="Arial"/>
                <w:sz w:val="24"/>
                <w:szCs w:val="24"/>
              </w:rPr>
            </w:pPr>
          </w:p>
          <w:p w14:paraId="121CCF59" w14:textId="77777777" w:rsidR="007F46CF" w:rsidRPr="005B798A" w:rsidRDefault="007F46CF" w:rsidP="00C47750">
            <w:pPr>
              <w:rPr>
                <w:rFonts w:ascii="Arial" w:hAnsi="Arial" w:cs="Arial"/>
                <w:sz w:val="24"/>
                <w:szCs w:val="24"/>
              </w:rPr>
            </w:pPr>
          </w:p>
          <w:p w14:paraId="2A06128D" w14:textId="76BED5CB" w:rsidR="007F46CF" w:rsidRPr="005B798A" w:rsidRDefault="007F46CF" w:rsidP="00C47750">
            <w:pPr>
              <w:rPr>
                <w:rFonts w:ascii="Arial" w:hAnsi="Arial" w:cs="Arial"/>
                <w:sz w:val="24"/>
                <w:szCs w:val="24"/>
              </w:rPr>
            </w:pPr>
          </w:p>
        </w:tc>
      </w:tr>
      <w:tr w:rsidR="006E7B14" w:rsidRPr="005B798A" w14:paraId="1FF89E61" w14:textId="77777777" w:rsidTr="00C47750">
        <w:trPr>
          <w:trHeight w:val="395"/>
          <w:tblHeader/>
        </w:trPr>
        <w:tc>
          <w:tcPr>
            <w:tcW w:w="9356" w:type="dxa"/>
            <w:gridSpan w:val="2"/>
            <w:shd w:val="clear" w:color="auto" w:fill="F2F2F2" w:themeFill="background1" w:themeFillShade="F2"/>
            <w:vAlign w:val="center"/>
          </w:tcPr>
          <w:p w14:paraId="480FC4AB" w14:textId="66EDF96E" w:rsidR="006E7B14" w:rsidRPr="005B798A" w:rsidRDefault="0075070C" w:rsidP="00C47750">
            <w:pPr>
              <w:rPr>
                <w:rFonts w:ascii="Arial" w:hAnsi="Arial" w:cs="Arial"/>
                <w:sz w:val="24"/>
                <w:szCs w:val="24"/>
              </w:rPr>
            </w:pPr>
            <w:r w:rsidRPr="005B798A">
              <w:rPr>
                <w:rFonts w:ascii="Arial" w:hAnsi="Arial" w:cs="Arial"/>
                <w:sz w:val="24"/>
                <w:szCs w:val="24"/>
              </w:rPr>
              <w:t>4. What type of equipment does this rectification report relate to</w:t>
            </w:r>
            <w:r w:rsidR="00C47750">
              <w:rPr>
                <w:rFonts w:ascii="Arial" w:hAnsi="Arial" w:cs="Arial"/>
                <w:sz w:val="24"/>
                <w:szCs w:val="24"/>
              </w:rPr>
              <w:t>?</w:t>
            </w:r>
          </w:p>
        </w:tc>
      </w:tr>
      <w:tr w:rsidR="005D4D81" w:rsidRPr="005B798A" w14:paraId="75E6F3BA" w14:textId="77777777" w:rsidTr="00C47750">
        <w:trPr>
          <w:trHeight w:val="399"/>
          <w:tblHeader/>
        </w:trPr>
        <w:tc>
          <w:tcPr>
            <w:tcW w:w="704" w:type="dxa"/>
            <w:vAlign w:val="center"/>
          </w:tcPr>
          <w:p w14:paraId="026E5DD9" w14:textId="77777777" w:rsidR="005D4D81" w:rsidRPr="005B798A" w:rsidRDefault="005D4D81" w:rsidP="00C47750">
            <w:pPr>
              <w:rPr>
                <w:rFonts w:ascii="Arial" w:hAnsi="Arial" w:cs="Arial"/>
                <w:sz w:val="24"/>
                <w:szCs w:val="24"/>
              </w:rPr>
            </w:pPr>
          </w:p>
        </w:tc>
        <w:tc>
          <w:tcPr>
            <w:tcW w:w="8652" w:type="dxa"/>
            <w:shd w:val="clear" w:color="auto" w:fill="F2F2F2" w:themeFill="background1" w:themeFillShade="F2"/>
            <w:vAlign w:val="center"/>
          </w:tcPr>
          <w:p w14:paraId="5F12F8FD" w14:textId="72C394F6" w:rsidR="005D4D81" w:rsidRPr="005B798A" w:rsidRDefault="007E5E93" w:rsidP="00C47750">
            <w:pPr>
              <w:rPr>
                <w:rFonts w:ascii="Arial" w:hAnsi="Arial" w:cs="Arial"/>
                <w:sz w:val="24"/>
                <w:szCs w:val="24"/>
              </w:rPr>
            </w:pPr>
            <w:r w:rsidRPr="005B798A">
              <w:rPr>
                <w:rFonts w:ascii="Arial" w:hAnsi="Arial" w:cs="Arial"/>
                <w:sz w:val="24"/>
                <w:szCs w:val="24"/>
              </w:rPr>
              <w:t>Automatic door release mechanisms</w:t>
            </w:r>
          </w:p>
        </w:tc>
      </w:tr>
      <w:tr w:rsidR="005D4D81" w:rsidRPr="005B798A" w14:paraId="105A3A49" w14:textId="77777777" w:rsidTr="00C47750">
        <w:trPr>
          <w:trHeight w:val="419"/>
          <w:tblHeader/>
        </w:trPr>
        <w:tc>
          <w:tcPr>
            <w:tcW w:w="704" w:type="dxa"/>
            <w:vAlign w:val="center"/>
          </w:tcPr>
          <w:p w14:paraId="31B63DCF" w14:textId="77777777" w:rsidR="005D4D81" w:rsidRPr="005B798A" w:rsidRDefault="005D4D81" w:rsidP="00C47750">
            <w:pPr>
              <w:rPr>
                <w:rFonts w:ascii="Arial" w:hAnsi="Arial" w:cs="Arial"/>
                <w:sz w:val="24"/>
                <w:szCs w:val="24"/>
              </w:rPr>
            </w:pPr>
          </w:p>
        </w:tc>
        <w:tc>
          <w:tcPr>
            <w:tcW w:w="8652" w:type="dxa"/>
            <w:shd w:val="clear" w:color="auto" w:fill="F2F2F2" w:themeFill="background1" w:themeFillShade="F2"/>
            <w:vAlign w:val="center"/>
          </w:tcPr>
          <w:p w14:paraId="376DF4EF" w14:textId="3A71C0F3" w:rsidR="005D4D81" w:rsidRPr="005B798A" w:rsidRDefault="0015555C" w:rsidP="00C47750">
            <w:pPr>
              <w:rPr>
                <w:rFonts w:ascii="Arial" w:hAnsi="Arial" w:cs="Arial"/>
                <w:sz w:val="24"/>
                <w:szCs w:val="24"/>
              </w:rPr>
            </w:pPr>
            <w:r w:rsidRPr="005B798A">
              <w:rPr>
                <w:rFonts w:ascii="Arial" w:hAnsi="Arial" w:cs="Arial"/>
                <w:sz w:val="24"/>
                <w:szCs w:val="24"/>
              </w:rPr>
              <w:t>Evacuation alert systems</w:t>
            </w:r>
          </w:p>
        </w:tc>
      </w:tr>
      <w:tr w:rsidR="005D4D81" w:rsidRPr="005B798A" w14:paraId="5889BD30" w14:textId="77777777" w:rsidTr="00C47750">
        <w:trPr>
          <w:trHeight w:val="411"/>
          <w:tblHeader/>
        </w:trPr>
        <w:tc>
          <w:tcPr>
            <w:tcW w:w="704" w:type="dxa"/>
            <w:vAlign w:val="center"/>
          </w:tcPr>
          <w:p w14:paraId="44CD2F2A" w14:textId="77777777" w:rsidR="005D4D81" w:rsidRPr="005B798A" w:rsidRDefault="005D4D81" w:rsidP="00C47750">
            <w:pPr>
              <w:rPr>
                <w:rFonts w:ascii="Arial" w:hAnsi="Arial" w:cs="Arial"/>
                <w:sz w:val="24"/>
                <w:szCs w:val="24"/>
              </w:rPr>
            </w:pPr>
          </w:p>
        </w:tc>
        <w:tc>
          <w:tcPr>
            <w:tcW w:w="8652" w:type="dxa"/>
            <w:shd w:val="clear" w:color="auto" w:fill="F2F2F2" w:themeFill="background1" w:themeFillShade="F2"/>
            <w:vAlign w:val="center"/>
          </w:tcPr>
          <w:p w14:paraId="0E972C43" w14:textId="028D2872" w:rsidR="005D4D81" w:rsidRPr="005B798A" w:rsidRDefault="0015555C" w:rsidP="00C47750">
            <w:pPr>
              <w:rPr>
                <w:rFonts w:ascii="Arial" w:hAnsi="Arial" w:cs="Arial"/>
                <w:sz w:val="24"/>
                <w:szCs w:val="24"/>
              </w:rPr>
            </w:pPr>
            <w:r w:rsidRPr="005B798A">
              <w:rPr>
                <w:rFonts w:ascii="Arial" w:hAnsi="Arial" w:cs="Arial"/>
                <w:sz w:val="24"/>
                <w:szCs w:val="24"/>
              </w:rPr>
              <w:t>Fire detection and alarm systems</w:t>
            </w:r>
          </w:p>
        </w:tc>
      </w:tr>
      <w:tr w:rsidR="005D4D81" w:rsidRPr="005B798A" w14:paraId="660824D7" w14:textId="77777777" w:rsidTr="00C47750">
        <w:trPr>
          <w:trHeight w:val="417"/>
          <w:tblHeader/>
        </w:trPr>
        <w:tc>
          <w:tcPr>
            <w:tcW w:w="704" w:type="dxa"/>
            <w:vAlign w:val="center"/>
          </w:tcPr>
          <w:p w14:paraId="63E4303C" w14:textId="77777777" w:rsidR="005D4D81" w:rsidRPr="005B798A" w:rsidRDefault="005D4D81" w:rsidP="00C47750">
            <w:pPr>
              <w:rPr>
                <w:rFonts w:ascii="Arial" w:hAnsi="Arial" w:cs="Arial"/>
                <w:sz w:val="24"/>
                <w:szCs w:val="24"/>
              </w:rPr>
            </w:pPr>
          </w:p>
        </w:tc>
        <w:tc>
          <w:tcPr>
            <w:tcW w:w="8652" w:type="dxa"/>
            <w:shd w:val="clear" w:color="auto" w:fill="F2F2F2" w:themeFill="background1" w:themeFillShade="F2"/>
            <w:vAlign w:val="center"/>
          </w:tcPr>
          <w:p w14:paraId="441B4A8F" w14:textId="1F9AAC97" w:rsidR="005D4D81" w:rsidRPr="005B798A" w:rsidRDefault="005A3289" w:rsidP="00C47750">
            <w:pPr>
              <w:rPr>
                <w:rFonts w:ascii="Arial" w:hAnsi="Arial" w:cs="Arial"/>
                <w:sz w:val="24"/>
                <w:szCs w:val="24"/>
              </w:rPr>
            </w:pPr>
            <w:r w:rsidRPr="005B798A">
              <w:rPr>
                <w:rFonts w:ascii="Arial" w:hAnsi="Arial" w:cs="Arial"/>
                <w:sz w:val="24"/>
                <w:szCs w:val="24"/>
              </w:rPr>
              <w:t>Lifts for use by fir</w:t>
            </w:r>
            <w:r w:rsidR="00276459" w:rsidRPr="005B798A">
              <w:rPr>
                <w:rFonts w:ascii="Arial" w:hAnsi="Arial" w:cs="Arial"/>
                <w:sz w:val="24"/>
                <w:szCs w:val="24"/>
              </w:rPr>
              <w:t>ef</w:t>
            </w:r>
            <w:r w:rsidRPr="005B798A">
              <w:rPr>
                <w:rFonts w:ascii="Arial" w:hAnsi="Arial" w:cs="Arial"/>
                <w:sz w:val="24"/>
                <w:szCs w:val="24"/>
              </w:rPr>
              <w:t>ighter</w:t>
            </w:r>
            <w:r w:rsidR="00276459" w:rsidRPr="005B798A">
              <w:rPr>
                <w:rFonts w:ascii="Arial" w:hAnsi="Arial" w:cs="Arial"/>
                <w:sz w:val="24"/>
                <w:szCs w:val="24"/>
              </w:rPr>
              <w:t xml:space="preserve">s or </w:t>
            </w:r>
            <w:r w:rsidR="00C47750">
              <w:rPr>
                <w:rFonts w:ascii="Arial" w:hAnsi="Arial" w:cs="Arial"/>
                <w:sz w:val="24"/>
                <w:szCs w:val="24"/>
              </w:rPr>
              <w:t>e</w:t>
            </w:r>
            <w:r w:rsidR="00276459" w:rsidRPr="005B798A">
              <w:rPr>
                <w:rFonts w:ascii="Arial" w:hAnsi="Arial" w:cs="Arial"/>
                <w:sz w:val="24"/>
                <w:szCs w:val="24"/>
              </w:rPr>
              <w:t>vacuation lifts</w:t>
            </w:r>
          </w:p>
        </w:tc>
      </w:tr>
      <w:tr w:rsidR="005D4D81" w:rsidRPr="005B798A" w14:paraId="0E17167C" w14:textId="77777777" w:rsidTr="00C47750">
        <w:trPr>
          <w:trHeight w:val="410"/>
          <w:tblHeader/>
        </w:trPr>
        <w:tc>
          <w:tcPr>
            <w:tcW w:w="704" w:type="dxa"/>
            <w:vAlign w:val="center"/>
          </w:tcPr>
          <w:p w14:paraId="40614CB8" w14:textId="77777777" w:rsidR="005D4D81" w:rsidRPr="005B798A" w:rsidRDefault="005D4D81" w:rsidP="00C47750">
            <w:pPr>
              <w:rPr>
                <w:rFonts w:ascii="Arial" w:hAnsi="Arial" w:cs="Arial"/>
                <w:sz w:val="24"/>
                <w:szCs w:val="24"/>
              </w:rPr>
            </w:pPr>
          </w:p>
        </w:tc>
        <w:tc>
          <w:tcPr>
            <w:tcW w:w="8652" w:type="dxa"/>
            <w:shd w:val="clear" w:color="auto" w:fill="F2F2F2" w:themeFill="background1" w:themeFillShade="F2"/>
            <w:vAlign w:val="center"/>
          </w:tcPr>
          <w:p w14:paraId="6FC906CF" w14:textId="790F2D35" w:rsidR="005D4D81" w:rsidRPr="005B798A" w:rsidRDefault="00141853" w:rsidP="00C47750">
            <w:pPr>
              <w:rPr>
                <w:rFonts w:ascii="Arial" w:hAnsi="Arial" w:cs="Arial"/>
                <w:sz w:val="24"/>
                <w:szCs w:val="24"/>
              </w:rPr>
            </w:pPr>
            <w:r w:rsidRPr="005B798A">
              <w:rPr>
                <w:rFonts w:ascii="Arial" w:hAnsi="Arial" w:cs="Arial"/>
                <w:sz w:val="24"/>
                <w:szCs w:val="24"/>
              </w:rPr>
              <w:t>Rising mains</w:t>
            </w:r>
          </w:p>
        </w:tc>
      </w:tr>
      <w:tr w:rsidR="001705B8" w:rsidRPr="005B798A" w14:paraId="3835D358" w14:textId="77777777" w:rsidTr="00C47750">
        <w:trPr>
          <w:trHeight w:val="416"/>
          <w:tblHeader/>
        </w:trPr>
        <w:tc>
          <w:tcPr>
            <w:tcW w:w="704" w:type="dxa"/>
            <w:vAlign w:val="center"/>
          </w:tcPr>
          <w:p w14:paraId="161311D6" w14:textId="77777777" w:rsidR="001705B8" w:rsidRPr="005B798A" w:rsidRDefault="001705B8" w:rsidP="00C47750">
            <w:pPr>
              <w:rPr>
                <w:rFonts w:ascii="Arial" w:hAnsi="Arial" w:cs="Arial"/>
                <w:sz w:val="24"/>
                <w:szCs w:val="24"/>
              </w:rPr>
            </w:pPr>
          </w:p>
        </w:tc>
        <w:tc>
          <w:tcPr>
            <w:tcW w:w="8652" w:type="dxa"/>
            <w:shd w:val="clear" w:color="auto" w:fill="F2F2F2" w:themeFill="background1" w:themeFillShade="F2"/>
            <w:vAlign w:val="center"/>
          </w:tcPr>
          <w:p w14:paraId="749FF98F" w14:textId="509B753B" w:rsidR="001705B8" w:rsidRPr="005B798A" w:rsidRDefault="00141853" w:rsidP="00C47750">
            <w:pPr>
              <w:rPr>
                <w:rFonts w:ascii="Arial" w:hAnsi="Arial" w:cs="Arial"/>
                <w:sz w:val="24"/>
                <w:szCs w:val="24"/>
              </w:rPr>
            </w:pPr>
            <w:r w:rsidRPr="005B798A">
              <w:rPr>
                <w:rFonts w:ascii="Arial" w:hAnsi="Arial" w:cs="Arial"/>
                <w:sz w:val="24"/>
                <w:szCs w:val="24"/>
              </w:rPr>
              <w:t>Smoke control systems</w:t>
            </w:r>
          </w:p>
        </w:tc>
      </w:tr>
      <w:tr w:rsidR="001705B8" w:rsidRPr="005B798A" w14:paraId="6C15762D" w14:textId="77777777" w:rsidTr="00C47750">
        <w:trPr>
          <w:trHeight w:val="421"/>
          <w:tblHeader/>
        </w:trPr>
        <w:tc>
          <w:tcPr>
            <w:tcW w:w="704" w:type="dxa"/>
            <w:vAlign w:val="center"/>
          </w:tcPr>
          <w:p w14:paraId="405973A6" w14:textId="77777777" w:rsidR="001705B8" w:rsidRPr="005B798A" w:rsidRDefault="001705B8" w:rsidP="00C47750">
            <w:pPr>
              <w:rPr>
                <w:rFonts w:ascii="Arial" w:hAnsi="Arial" w:cs="Arial"/>
                <w:sz w:val="24"/>
                <w:szCs w:val="24"/>
              </w:rPr>
            </w:pPr>
          </w:p>
        </w:tc>
        <w:tc>
          <w:tcPr>
            <w:tcW w:w="8652" w:type="dxa"/>
            <w:shd w:val="clear" w:color="auto" w:fill="F2F2F2" w:themeFill="background1" w:themeFillShade="F2"/>
            <w:vAlign w:val="center"/>
          </w:tcPr>
          <w:p w14:paraId="42B670E2" w14:textId="0A527B86" w:rsidR="001705B8" w:rsidRPr="005B798A" w:rsidRDefault="00141853" w:rsidP="00C47750">
            <w:pPr>
              <w:rPr>
                <w:rFonts w:ascii="Arial" w:hAnsi="Arial" w:cs="Arial"/>
                <w:sz w:val="24"/>
                <w:szCs w:val="24"/>
              </w:rPr>
            </w:pPr>
            <w:r w:rsidRPr="005B798A">
              <w:rPr>
                <w:rFonts w:ascii="Arial" w:hAnsi="Arial" w:cs="Arial"/>
                <w:sz w:val="24"/>
                <w:szCs w:val="24"/>
              </w:rPr>
              <w:t>Suppression systems</w:t>
            </w:r>
          </w:p>
        </w:tc>
      </w:tr>
      <w:tr w:rsidR="00141853" w:rsidRPr="005B798A" w14:paraId="0BE4F10E" w14:textId="77777777" w:rsidTr="00C47750">
        <w:trPr>
          <w:trHeight w:val="413"/>
          <w:tblHeader/>
        </w:trPr>
        <w:tc>
          <w:tcPr>
            <w:tcW w:w="9356" w:type="dxa"/>
            <w:gridSpan w:val="2"/>
            <w:shd w:val="clear" w:color="auto" w:fill="F2F2F2" w:themeFill="background1" w:themeFillShade="F2"/>
            <w:vAlign w:val="center"/>
          </w:tcPr>
          <w:p w14:paraId="25BE2D84" w14:textId="094EBCF7" w:rsidR="00141853" w:rsidRPr="005B798A" w:rsidRDefault="00DA4384" w:rsidP="00C47750">
            <w:pPr>
              <w:rPr>
                <w:rFonts w:ascii="Arial" w:hAnsi="Arial" w:cs="Arial"/>
                <w:sz w:val="24"/>
                <w:szCs w:val="24"/>
              </w:rPr>
            </w:pPr>
            <w:r w:rsidRPr="005B798A">
              <w:rPr>
                <w:rFonts w:ascii="Arial" w:hAnsi="Arial" w:cs="Arial"/>
                <w:sz w:val="24"/>
                <w:szCs w:val="24"/>
              </w:rPr>
              <w:t xml:space="preserve">5. </w:t>
            </w:r>
            <w:r w:rsidR="00E4705B" w:rsidRPr="005B798A">
              <w:rPr>
                <w:rFonts w:ascii="Arial" w:hAnsi="Arial" w:cs="Arial"/>
                <w:sz w:val="24"/>
                <w:szCs w:val="24"/>
              </w:rPr>
              <w:t>What date</w:t>
            </w:r>
            <w:r w:rsidRPr="005B798A">
              <w:rPr>
                <w:rFonts w:ascii="Arial" w:hAnsi="Arial" w:cs="Arial"/>
                <w:sz w:val="24"/>
                <w:szCs w:val="24"/>
              </w:rPr>
              <w:t xml:space="preserve"> was the fault reported to the </w:t>
            </w:r>
            <w:r w:rsidR="005B798A">
              <w:rPr>
                <w:rFonts w:ascii="Arial" w:hAnsi="Arial" w:cs="Arial"/>
                <w:sz w:val="24"/>
                <w:szCs w:val="24"/>
              </w:rPr>
              <w:t>FRS</w:t>
            </w:r>
            <w:r w:rsidRPr="005B798A">
              <w:rPr>
                <w:rFonts w:ascii="Arial" w:hAnsi="Arial" w:cs="Arial"/>
                <w:sz w:val="24"/>
                <w:szCs w:val="24"/>
              </w:rPr>
              <w:t>?</w:t>
            </w:r>
          </w:p>
        </w:tc>
      </w:tr>
      <w:tr w:rsidR="007F46CF" w:rsidRPr="005B798A" w14:paraId="38099D2D" w14:textId="77777777" w:rsidTr="00C47750">
        <w:trPr>
          <w:trHeight w:val="703"/>
          <w:tblHeader/>
        </w:trPr>
        <w:tc>
          <w:tcPr>
            <w:tcW w:w="9356" w:type="dxa"/>
            <w:gridSpan w:val="2"/>
            <w:vAlign w:val="center"/>
          </w:tcPr>
          <w:p w14:paraId="0E3C3D55" w14:textId="52B38636" w:rsidR="007F46CF" w:rsidRPr="005B798A" w:rsidRDefault="007F46CF" w:rsidP="00C47750">
            <w:pPr>
              <w:rPr>
                <w:rFonts w:ascii="Arial" w:hAnsi="Arial" w:cs="Arial"/>
                <w:sz w:val="24"/>
                <w:szCs w:val="24"/>
              </w:rPr>
            </w:pPr>
          </w:p>
        </w:tc>
      </w:tr>
      <w:tr w:rsidR="00141853" w:rsidRPr="005B798A" w14:paraId="5F40253D" w14:textId="77777777" w:rsidTr="00C47750">
        <w:trPr>
          <w:trHeight w:val="567"/>
          <w:tblHeader/>
        </w:trPr>
        <w:tc>
          <w:tcPr>
            <w:tcW w:w="9356" w:type="dxa"/>
            <w:gridSpan w:val="2"/>
            <w:shd w:val="clear" w:color="auto" w:fill="F2F2F2" w:themeFill="background1" w:themeFillShade="F2"/>
            <w:vAlign w:val="center"/>
          </w:tcPr>
          <w:p w14:paraId="18FA8EAC" w14:textId="52E94685" w:rsidR="00141853" w:rsidRPr="005B798A" w:rsidRDefault="00141853" w:rsidP="00C47750">
            <w:pPr>
              <w:rPr>
                <w:rFonts w:ascii="Arial" w:hAnsi="Arial" w:cs="Arial"/>
                <w:sz w:val="24"/>
                <w:szCs w:val="24"/>
              </w:rPr>
            </w:pPr>
            <w:r w:rsidRPr="005B798A">
              <w:rPr>
                <w:rFonts w:ascii="Arial" w:hAnsi="Arial" w:cs="Arial"/>
                <w:sz w:val="24"/>
                <w:szCs w:val="24"/>
              </w:rPr>
              <w:t>6.</w:t>
            </w:r>
            <w:r w:rsidR="00C95BC1" w:rsidRPr="005B798A">
              <w:rPr>
                <w:rFonts w:ascii="Arial" w:hAnsi="Arial" w:cs="Arial"/>
                <w:sz w:val="24"/>
                <w:szCs w:val="24"/>
              </w:rPr>
              <w:t xml:space="preserve"> What date was the fault rectified?</w:t>
            </w:r>
          </w:p>
        </w:tc>
      </w:tr>
      <w:tr w:rsidR="007F46CF" w:rsidRPr="005B798A" w14:paraId="1901B2E2" w14:textId="77777777" w:rsidTr="00C47750">
        <w:trPr>
          <w:trHeight w:val="679"/>
          <w:tblHeader/>
        </w:trPr>
        <w:tc>
          <w:tcPr>
            <w:tcW w:w="9356" w:type="dxa"/>
            <w:gridSpan w:val="2"/>
            <w:vAlign w:val="center"/>
          </w:tcPr>
          <w:p w14:paraId="5AEEDF84" w14:textId="3BD73141" w:rsidR="007F46CF" w:rsidRPr="005B798A" w:rsidRDefault="007F46CF" w:rsidP="00C47750">
            <w:pPr>
              <w:rPr>
                <w:rFonts w:ascii="Arial" w:hAnsi="Arial" w:cs="Arial"/>
                <w:sz w:val="24"/>
                <w:szCs w:val="24"/>
              </w:rPr>
            </w:pPr>
          </w:p>
        </w:tc>
      </w:tr>
      <w:tr w:rsidR="003D1248" w:rsidRPr="005B798A" w14:paraId="4D9741FE" w14:textId="77777777" w:rsidTr="00C47750">
        <w:trPr>
          <w:trHeight w:val="680"/>
          <w:tblHeader/>
        </w:trPr>
        <w:tc>
          <w:tcPr>
            <w:tcW w:w="9356" w:type="dxa"/>
            <w:gridSpan w:val="2"/>
            <w:shd w:val="clear" w:color="auto" w:fill="F2F2F2" w:themeFill="background1" w:themeFillShade="F2"/>
            <w:vAlign w:val="center"/>
          </w:tcPr>
          <w:p w14:paraId="581C37D8" w14:textId="175C3F89" w:rsidR="003D1248" w:rsidRPr="005B798A" w:rsidRDefault="000F0042" w:rsidP="00C47750">
            <w:pPr>
              <w:rPr>
                <w:rFonts w:ascii="Arial" w:hAnsi="Arial" w:cs="Arial"/>
                <w:sz w:val="24"/>
                <w:szCs w:val="24"/>
              </w:rPr>
            </w:pPr>
            <w:r w:rsidRPr="005B798A">
              <w:rPr>
                <w:rFonts w:ascii="Arial" w:hAnsi="Arial" w:cs="Arial"/>
                <w:sz w:val="24"/>
                <w:szCs w:val="24"/>
              </w:rPr>
              <w:br w:type="page"/>
            </w:r>
            <w:r w:rsidR="36E892B1" w:rsidRPr="005B798A">
              <w:rPr>
                <w:rFonts w:ascii="Arial" w:hAnsi="Arial" w:cs="Arial"/>
                <w:sz w:val="24"/>
                <w:szCs w:val="24"/>
              </w:rPr>
              <w:t>7. Did the fault necessitate a temporary chang</w:t>
            </w:r>
            <w:r w:rsidR="376CC4D3" w:rsidRPr="005B798A">
              <w:rPr>
                <w:rFonts w:ascii="Arial" w:hAnsi="Arial" w:cs="Arial"/>
                <w:sz w:val="24"/>
                <w:szCs w:val="24"/>
              </w:rPr>
              <w:t>e</w:t>
            </w:r>
            <w:r w:rsidR="36E892B1" w:rsidRPr="005B798A">
              <w:rPr>
                <w:rFonts w:ascii="Arial" w:hAnsi="Arial" w:cs="Arial"/>
                <w:sz w:val="24"/>
                <w:szCs w:val="24"/>
              </w:rPr>
              <w:t xml:space="preserve"> in evacuation strategy from stay put </w:t>
            </w:r>
            <w:r w:rsidR="00C47750">
              <w:rPr>
                <w:rFonts w:ascii="Arial" w:hAnsi="Arial" w:cs="Arial"/>
                <w:sz w:val="24"/>
                <w:szCs w:val="24"/>
              </w:rPr>
              <w:br/>
              <w:t xml:space="preserve">    </w:t>
            </w:r>
            <w:r w:rsidR="36E892B1" w:rsidRPr="005B798A">
              <w:rPr>
                <w:rFonts w:ascii="Arial" w:hAnsi="Arial" w:cs="Arial"/>
                <w:sz w:val="24"/>
                <w:szCs w:val="24"/>
              </w:rPr>
              <w:t>to simultaneous evacuation</w:t>
            </w:r>
            <w:r w:rsidR="005B798A">
              <w:rPr>
                <w:rFonts w:ascii="Arial" w:hAnsi="Arial" w:cs="Arial"/>
                <w:sz w:val="24"/>
                <w:szCs w:val="24"/>
              </w:rPr>
              <w:t xml:space="preserve"> (please select)?</w:t>
            </w:r>
          </w:p>
        </w:tc>
      </w:tr>
      <w:tr w:rsidR="005D4D81" w:rsidRPr="005B798A" w14:paraId="49B84D00" w14:textId="77777777" w:rsidTr="00C47750">
        <w:trPr>
          <w:trHeight w:val="443"/>
          <w:tblHeader/>
        </w:trPr>
        <w:tc>
          <w:tcPr>
            <w:tcW w:w="704" w:type="dxa"/>
            <w:vAlign w:val="center"/>
          </w:tcPr>
          <w:p w14:paraId="31833A98" w14:textId="77777777" w:rsidR="005D4D81" w:rsidRPr="005B798A" w:rsidRDefault="005D4D81" w:rsidP="00C47750">
            <w:pPr>
              <w:rPr>
                <w:rFonts w:ascii="Arial" w:hAnsi="Arial" w:cs="Arial"/>
                <w:sz w:val="24"/>
                <w:szCs w:val="24"/>
              </w:rPr>
            </w:pPr>
          </w:p>
        </w:tc>
        <w:tc>
          <w:tcPr>
            <w:tcW w:w="8652" w:type="dxa"/>
            <w:shd w:val="clear" w:color="auto" w:fill="F2F2F2" w:themeFill="background1" w:themeFillShade="F2"/>
            <w:vAlign w:val="center"/>
          </w:tcPr>
          <w:p w14:paraId="126BB981" w14:textId="092081F7" w:rsidR="005D4D81" w:rsidRPr="005B798A" w:rsidRDefault="00603BF1" w:rsidP="00C47750">
            <w:pPr>
              <w:rPr>
                <w:rFonts w:ascii="Arial" w:hAnsi="Arial" w:cs="Arial"/>
                <w:sz w:val="24"/>
                <w:szCs w:val="24"/>
              </w:rPr>
            </w:pPr>
            <w:r w:rsidRPr="005B798A">
              <w:rPr>
                <w:rFonts w:ascii="Arial" w:hAnsi="Arial" w:cs="Arial"/>
                <w:sz w:val="24"/>
                <w:szCs w:val="24"/>
              </w:rPr>
              <w:t>Yes</w:t>
            </w:r>
            <w:r w:rsidR="005B798A">
              <w:rPr>
                <w:rFonts w:ascii="Arial" w:hAnsi="Arial" w:cs="Arial"/>
                <w:sz w:val="24"/>
                <w:szCs w:val="24"/>
              </w:rPr>
              <w:t xml:space="preserve"> (go to question 8)</w:t>
            </w:r>
          </w:p>
        </w:tc>
      </w:tr>
      <w:tr w:rsidR="003D1248" w:rsidRPr="005B798A" w14:paraId="5EDE76A8" w14:textId="77777777" w:rsidTr="00C47750">
        <w:trPr>
          <w:trHeight w:val="407"/>
          <w:tblHeader/>
        </w:trPr>
        <w:tc>
          <w:tcPr>
            <w:tcW w:w="704" w:type="dxa"/>
            <w:vAlign w:val="center"/>
          </w:tcPr>
          <w:p w14:paraId="0191E57B" w14:textId="7C1D41D4" w:rsidR="003D1248" w:rsidRPr="005B798A" w:rsidRDefault="003D1248" w:rsidP="00C47750">
            <w:pPr>
              <w:rPr>
                <w:rFonts w:ascii="Arial" w:hAnsi="Arial" w:cs="Arial"/>
                <w:sz w:val="24"/>
                <w:szCs w:val="24"/>
              </w:rPr>
            </w:pPr>
          </w:p>
        </w:tc>
        <w:tc>
          <w:tcPr>
            <w:tcW w:w="8652" w:type="dxa"/>
            <w:shd w:val="clear" w:color="auto" w:fill="F2F2F2" w:themeFill="background1" w:themeFillShade="F2"/>
            <w:vAlign w:val="center"/>
          </w:tcPr>
          <w:p w14:paraId="551D449F" w14:textId="44EE33FD" w:rsidR="003D1248" w:rsidRPr="005B798A" w:rsidRDefault="2FB61184" w:rsidP="00C47750">
            <w:pPr>
              <w:rPr>
                <w:rFonts w:ascii="Arial" w:hAnsi="Arial" w:cs="Arial"/>
                <w:sz w:val="24"/>
                <w:szCs w:val="24"/>
              </w:rPr>
            </w:pPr>
            <w:r w:rsidRPr="005B798A">
              <w:rPr>
                <w:rFonts w:ascii="Arial" w:hAnsi="Arial" w:cs="Arial"/>
                <w:sz w:val="24"/>
                <w:szCs w:val="24"/>
              </w:rPr>
              <w:t>No</w:t>
            </w:r>
            <w:r w:rsidR="30283B9A" w:rsidRPr="005B798A">
              <w:rPr>
                <w:rFonts w:ascii="Arial" w:hAnsi="Arial" w:cs="Arial"/>
                <w:sz w:val="24"/>
                <w:szCs w:val="24"/>
              </w:rPr>
              <w:t xml:space="preserve"> (go to </w:t>
            </w:r>
            <w:r w:rsidR="005B798A">
              <w:rPr>
                <w:rFonts w:ascii="Arial" w:hAnsi="Arial" w:cs="Arial"/>
                <w:sz w:val="24"/>
                <w:szCs w:val="24"/>
              </w:rPr>
              <w:t>q</w:t>
            </w:r>
            <w:r w:rsidR="30283B9A" w:rsidRPr="005B798A">
              <w:rPr>
                <w:rFonts w:ascii="Arial" w:hAnsi="Arial" w:cs="Arial"/>
                <w:sz w:val="24"/>
                <w:szCs w:val="24"/>
              </w:rPr>
              <w:t>uestion 9)</w:t>
            </w:r>
          </w:p>
        </w:tc>
      </w:tr>
      <w:tr w:rsidR="00777E74" w:rsidRPr="005B798A" w14:paraId="7FF6C310" w14:textId="77777777" w:rsidTr="00C47750">
        <w:trPr>
          <w:trHeight w:val="567"/>
          <w:tblHeader/>
        </w:trPr>
        <w:tc>
          <w:tcPr>
            <w:tcW w:w="9356" w:type="dxa"/>
            <w:gridSpan w:val="2"/>
            <w:shd w:val="clear" w:color="auto" w:fill="F2F2F2" w:themeFill="background1" w:themeFillShade="F2"/>
            <w:vAlign w:val="center"/>
          </w:tcPr>
          <w:p w14:paraId="544F4429" w14:textId="56EFBC38" w:rsidR="00777E74" w:rsidRPr="005B798A" w:rsidRDefault="16BF376C" w:rsidP="00C47750">
            <w:pPr>
              <w:rPr>
                <w:rFonts w:ascii="Arial" w:hAnsi="Arial" w:cs="Arial"/>
                <w:sz w:val="24"/>
                <w:szCs w:val="24"/>
              </w:rPr>
            </w:pPr>
            <w:r w:rsidRPr="005B798A">
              <w:rPr>
                <w:rFonts w:ascii="Arial" w:hAnsi="Arial" w:cs="Arial"/>
                <w:sz w:val="24"/>
                <w:szCs w:val="24"/>
              </w:rPr>
              <w:t xml:space="preserve">8. </w:t>
            </w:r>
            <w:r w:rsidR="7238F27B" w:rsidRPr="005B798A">
              <w:rPr>
                <w:rFonts w:ascii="Arial" w:hAnsi="Arial" w:cs="Arial"/>
                <w:sz w:val="24"/>
                <w:szCs w:val="24"/>
              </w:rPr>
              <w:t>With the fault now rectified, has the stay p</w:t>
            </w:r>
            <w:r w:rsidR="0502A12E" w:rsidRPr="005B798A">
              <w:rPr>
                <w:rFonts w:ascii="Arial" w:hAnsi="Arial" w:cs="Arial"/>
                <w:sz w:val="24"/>
                <w:szCs w:val="24"/>
              </w:rPr>
              <w:t>u</w:t>
            </w:r>
            <w:r w:rsidR="7238F27B" w:rsidRPr="005B798A">
              <w:rPr>
                <w:rFonts w:ascii="Arial" w:hAnsi="Arial" w:cs="Arial"/>
                <w:sz w:val="24"/>
                <w:szCs w:val="24"/>
              </w:rPr>
              <w:t>t policy been reinstated</w:t>
            </w:r>
            <w:r w:rsidR="0BF635B4" w:rsidRPr="005B798A">
              <w:rPr>
                <w:rFonts w:ascii="Arial" w:hAnsi="Arial" w:cs="Arial"/>
                <w:sz w:val="24"/>
                <w:szCs w:val="24"/>
              </w:rPr>
              <w:t>?</w:t>
            </w:r>
          </w:p>
        </w:tc>
      </w:tr>
      <w:tr w:rsidR="00A13479" w:rsidRPr="005B798A" w14:paraId="12E0EC56" w14:textId="77777777" w:rsidTr="00C47750">
        <w:trPr>
          <w:trHeight w:val="1258"/>
          <w:tblHeader/>
        </w:trPr>
        <w:tc>
          <w:tcPr>
            <w:tcW w:w="9356" w:type="dxa"/>
            <w:gridSpan w:val="2"/>
            <w:vAlign w:val="center"/>
          </w:tcPr>
          <w:p w14:paraId="1A503A7F" w14:textId="15159A71" w:rsidR="00A13479" w:rsidRPr="005B798A" w:rsidRDefault="00A13479" w:rsidP="00C47750">
            <w:pPr>
              <w:rPr>
                <w:rFonts w:ascii="Arial" w:hAnsi="Arial" w:cs="Arial"/>
                <w:sz w:val="24"/>
                <w:szCs w:val="24"/>
              </w:rPr>
            </w:pPr>
          </w:p>
        </w:tc>
      </w:tr>
      <w:tr w:rsidR="00777E74" w:rsidRPr="005B798A" w14:paraId="4BE1B7B5" w14:textId="77777777" w:rsidTr="00C47750">
        <w:trPr>
          <w:trHeight w:val="567"/>
          <w:tblHeader/>
        </w:trPr>
        <w:tc>
          <w:tcPr>
            <w:tcW w:w="9356" w:type="dxa"/>
            <w:gridSpan w:val="2"/>
            <w:shd w:val="clear" w:color="auto" w:fill="F2F2F2" w:themeFill="background1" w:themeFillShade="F2"/>
            <w:vAlign w:val="center"/>
          </w:tcPr>
          <w:p w14:paraId="278F9F5F" w14:textId="23066614" w:rsidR="00777E74" w:rsidRPr="005B798A" w:rsidRDefault="000828B4" w:rsidP="00C47750">
            <w:pPr>
              <w:rPr>
                <w:rFonts w:ascii="Arial" w:hAnsi="Arial" w:cs="Arial"/>
                <w:sz w:val="24"/>
                <w:szCs w:val="24"/>
              </w:rPr>
            </w:pPr>
            <w:r w:rsidRPr="005B798A">
              <w:rPr>
                <w:rFonts w:ascii="Arial" w:hAnsi="Arial" w:cs="Arial"/>
                <w:sz w:val="24"/>
                <w:szCs w:val="24"/>
              </w:rPr>
              <w:lastRenderedPageBreak/>
              <w:t>9</w:t>
            </w:r>
            <w:r w:rsidR="00A13479" w:rsidRPr="005B798A">
              <w:rPr>
                <w:rFonts w:ascii="Arial" w:hAnsi="Arial" w:cs="Arial"/>
                <w:sz w:val="24"/>
                <w:szCs w:val="24"/>
              </w:rPr>
              <w:t>.</w:t>
            </w:r>
            <w:r w:rsidR="00777E74" w:rsidRPr="005B798A">
              <w:rPr>
                <w:rFonts w:ascii="Arial" w:hAnsi="Arial" w:cs="Arial"/>
                <w:sz w:val="24"/>
                <w:szCs w:val="24"/>
              </w:rPr>
              <w:t xml:space="preserve"> </w:t>
            </w:r>
            <w:r w:rsidR="005B798A">
              <w:rPr>
                <w:rFonts w:ascii="Arial" w:hAnsi="Arial" w:cs="Arial"/>
                <w:sz w:val="24"/>
                <w:szCs w:val="24"/>
              </w:rPr>
              <w:t>What is the n</w:t>
            </w:r>
            <w:r w:rsidR="00777E74" w:rsidRPr="005B798A">
              <w:rPr>
                <w:rFonts w:ascii="Arial" w:hAnsi="Arial" w:cs="Arial"/>
                <w:sz w:val="24"/>
                <w:szCs w:val="24"/>
              </w:rPr>
              <w:t xml:space="preserve">ame and contact details of </w:t>
            </w:r>
            <w:r w:rsidR="005B798A">
              <w:rPr>
                <w:rFonts w:ascii="Arial" w:hAnsi="Arial" w:cs="Arial"/>
                <w:sz w:val="24"/>
                <w:szCs w:val="24"/>
              </w:rPr>
              <w:t xml:space="preserve">the </w:t>
            </w:r>
            <w:r w:rsidR="00777E74" w:rsidRPr="005B798A">
              <w:rPr>
                <w:rFonts w:ascii="Arial" w:hAnsi="Arial" w:cs="Arial"/>
                <w:sz w:val="24"/>
                <w:szCs w:val="24"/>
              </w:rPr>
              <w:t xml:space="preserve">person completing </w:t>
            </w:r>
            <w:r w:rsidR="005B798A">
              <w:rPr>
                <w:rFonts w:ascii="Arial" w:hAnsi="Arial" w:cs="Arial"/>
                <w:sz w:val="24"/>
                <w:szCs w:val="24"/>
              </w:rPr>
              <w:t xml:space="preserve">this </w:t>
            </w:r>
            <w:r w:rsidR="00777E74" w:rsidRPr="005B798A">
              <w:rPr>
                <w:rFonts w:ascii="Arial" w:hAnsi="Arial" w:cs="Arial"/>
                <w:sz w:val="24"/>
                <w:szCs w:val="24"/>
              </w:rPr>
              <w:t>form</w:t>
            </w:r>
            <w:r w:rsidR="00C47750">
              <w:rPr>
                <w:rFonts w:ascii="Arial" w:hAnsi="Arial" w:cs="Arial"/>
                <w:sz w:val="24"/>
                <w:szCs w:val="24"/>
              </w:rPr>
              <w:t>?</w:t>
            </w:r>
          </w:p>
        </w:tc>
      </w:tr>
      <w:tr w:rsidR="00777E74" w:rsidRPr="005B798A" w14:paraId="605F270E" w14:textId="77777777" w:rsidTr="00C47750">
        <w:trPr>
          <w:trHeight w:val="1806"/>
          <w:tblHeader/>
        </w:trPr>
        <w:tc>
          <w:tcPr>
            <w:tcW w:w="9356" w:type="dxa"/>
            <w:gridSpan w:val="2"/>
            <w:vAlign w:val="center"/>
          </w:tcPr>
          <w:p w14:paraId="54D7301E" w14:textId="77777777" w:rsidR="00777E74" w:rsidRPr="005B798A" w:rsidRDefault="00777E74" w:rsidP="00C47750">
            <w:pPr>
              <w:rPr>
                <w:rFonts w:ascii="Arial" w:hAnsi="Arial" w:cs="Arial"/>
                <w:sz w:val="24"/>
                <w:szCs w:val="24"/>
              </w:rPr>
            </w:pPr>
          </w:p>
          <w:p w14:paraId="50213E5D" w14:textId="77777777" w:rsidR="00777E74" w:rsidRPr="005B798A" w:rsidRDefault="00777E74" w:rsidP="00C47750">
            <w:pPr>
              <w:rPr>
                <w:rFonts w:ascii="Arial" w:hAnsi="Arial" w:cs="Arial"/>
                <w:sz w:val="24"/>
                <w:szCs w:val="24"/>
              </w:rPr>
            </w:pPr>
          </w:p>
          <w:p w14:paraId="3C5D3FA3" w14:textId="5E5DD0D4" w:rsidR="00777E74" w:rsidRPr="005B798A" w:rsidRDefault="00777E74" w:rsidP="00C47750">
            <w:pPr>
              <w:rPr>
                <w:rFonts w:ascii="Arial" w:hAnsi="Arial" w:cs="Arial"/>
                <w:sz w:val="24"/>
                <w:szCs w:val="24"/>
              </w:rPr>
            </w:pPr>
          </w:p>
        </w:tc>
      </w:tr>
    </w:tbl>
    <w:p w14:paraId="21C7A1A8" w14:textId="77777777" w:rsidR="00BA4688" w:rsidRDefault="00BA4688" w:rsidP="00C47750">
      <w:pPr>
        <w:spacing w:after="0" w:line="240" w:lineRule="auto"/>
      </w:pPr>
    </w:p>
    <w:sectPr w:rsidR="00BA4688" w:rsidSect="00C47750">
      <w:footerReference w:type="default" r:id="rId11"/>
      <w:pgSz w:w="11906" w:h="16838"/>
      <w:pgMar w:top="567" w:right="991" w:bottom="709" w:left="144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5C548" w14:textId="77777777" w:rsidR="005B798A" w:rsidRDefault="005B798A" w:rsidP="005B798A">
      <w:pPr>
        <w:spacing w:after="0" w:line="240" w:lineRule="auto"/>
      </w:pPr>
      <w:r>
        <w:separator/>
      </w:r>
    </w:p>
  </w:endnote>
  <w:endnote w:type="continuationSeparator" w:id="0">
    <w:p w14:paraId="37C75A68" w14:textId="77777777" w:rsidR="005B798A" w:rsidRDefault="005B798A" w:rsidP="005B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6900"/>
      <w:docPartObj>
        <w:docPartGallery w:val="Page Numbers (Top of Page)"/>
        <w:docPartUnique/>
      </w:docPartObj>
    </w:sdtPr>
    <w:sdtEndPr/>
    <w:sdtContent>
      <w:p w14:paraId="41DAEB2E" w14:textId="5119FCA5" w:rsidR="005B798A" w:rsidRPr="005B798A" w:rsidRDefault="005B798A" w:rsidP="00C47750">
        <w:pPr>
          <w:pStyle w:val="Footer"/>
          <w:tabs>
            <w:tab w:val="center" w:pos="5387"/>
            <w:tab w:val="right" w:pos="10206"/>
          </w:tabs>
        </w:pPr>
        <w:r w:rsidRPr="005B798A">
          <w:rPr>
            <w:rFonts w:ascii="Arial" w:hAnsi="Arial" w:cs="Arial"/>
          </w:rPr>
          <w:t xml:space="preserve">Fault rectification reporting to FRS </w:t>
        </w:r>
        <w:r w:rsidRPr="005B798A">
          <w:tab/>
        </w:r>
        <w:r w:rsidRPr="005B798A">
          <w:tab/>
        </w:r>
        <w:r w:rsidRPr="005B798A">
          <w:rPr>
            <w:rFonts w:ascii="Arial" w:hAnsi="Arial" w:cs="Arial"/>
          </w:rPr>
          <w:t>January 2023 v1.0</w:t>
        </w:r>
        <w:r w:rsidRPr="005B798A">
          <w:rPr>
            <w:rFonts w:ascii="Arial" w:hAnsi="Arial" w:cs="Arial"/>
          </w:rPr>
          <w:tab/>
          <w:t xml:space="preserve">Page </w:t>
        </w:r>
        <w:r w:rsidRPr="005B798A">
          <w:rPr>
            <w:rFonts w:ascii="Arial" w:hAnsi="Arial" w:cs="Arial"/>
            <w:b/>
            <w:bCs/>
          </w:rPr>
          <w:fldChar w:fldCharType="begin"/>
        </w:r>
        <w:r w:rsidRPr="005B798A">
          <w:rPr>
            <w:rFonts w:ascii="Arial" w:hAnsi="Arial" w:cs="Arial"/>
            <w:b/>
            <w:bCs/>
          </w:rPr>
          <w:instrText>PAGE</w:instrText>
        </w:r>
        <w:r w:rsidRPr="005B798A">
          <w:rPr>
            <w:rFonts w:ascii="Arial" w:hAnsi="Arial" w:cs="Arial"/>
            <w:b/>
            <w:bCs/>
          </w:rPr>
          <w:fldChar w:fldCharType="separate"/>
        </w:r>
        <w:r w:rsidR="00C47750">
          <w:rPr>
            <w:rFonts w:ascii="Arial" w:hAnsi="Arial" w:cs="Arial"/>
            <w:b/>
            <w:bCs/>
            <w:noProof/>
          </w:rPr>
          <w:t>1</w:t>
        </w:r>
        <w:r w:rsidRPr="005B798A">
          <w:rPr>
            <w:rFonts w:ascii="Arial" w:hAnsi="Arial" w:cs="Arial"/>
            <w:b/>
            <w:bCs/>
          </w:rPr>
          <w:fldChar w:fldCharType="end"/>
        </w:r>
        <w:r w:rsidRPr="005B798A">
          <w:rPr>
            <w:rFonts w:ascii="Arial" w:hAnsi="Arial" w:cs="Arial"/>
          </w:rPr>
          <w:t xml:space="preserve"> of </w:t>
        </w:r>
        <w:r w:rsidRPr="005B798A">
          <w:rPr>
            <w:rFonts w:ascii="Arial" w:hAnsi="Arial" w:cs="Arial"/>
            <w:b/>
            <w:bCs/>
          </w:rPr>
          <w:fldChar w:fldCharType="begin"/>
        </w:r>
        <w:r w:rsidRPr="005B798A">
          <w:rPr>
            <w:rFonts w:ascii="Arial" w:hAnsi="Arial" w:cs="Arial"/>
            <w:b/>
            <w:bCs/>
          </w:rPr>
          <w:instrText>NUMPAGES</w:instrText>
        </w:r>
        <w:r w:rsidRPr="005B798A">
          <w:rPr>
            <w:rFonts w:ascii="Arial" w:hAnsi="Arial" w:cs="Arial"/>
            <w:b/>
            <w:bCs/>
          </w:rPr>
          <w:fldChar w:fldCharType="separate"/>
        </w:r>
        <w:r w:rsidR="00C47750">
          <w:rPr>
            <w:rFonts w:ascii="Arial" w:hAnsi="Arial" w:cs="Arial"/>
            <w:b/>
            <w:bCs/>
            <w:noProof/>
          </w:rPr>
          <w:t>3</w:t>
        </w:r>
        <w:r w:rsidRPr="005B798A">
          <w:rPr>
            <w:rFonts w:ascii="Arial" w:hAnsi="Arial" w:cs="Arial"/>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3F7EF" w14:textId="77777777" w:rsidR="005B798A" w:rsidRDefault="005B798A" w:rsidP="005B798A">
      <w:pPr>
        <w:spacing w:after="0" w:line="240" w:lineRule="auto"/>
      </w:pPr>
      <w:r>
        <w:separator/>
      </w:r>
    </w:p>
  </w:footnote>
  <w:footnote w:type="continuationSeparator" w:id="0">
    <w:p w14:paraId="6FB0D416" w14:textId="77777777" w:rsidR="005B798A" w:rsidRDefault="005B798A" w:rsidP="005B79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81"/>
    <w:rsid w:val="000828B4"/>
    <w:rsid w:val="000F0042"/>
    <w:rsid w:val="00141853"/>
    <w:rsid w:val="0015555C"/>
    <w:rsid w:val="001705B8"/>
    <w:rsid w:val="001C42F5"/>
    <w:rsid w:val="002100D6"/>
    <w:rsid w:val="00276459"/>
    <w:rsid w:val="002F1DED"/>
    <w:rsid w:val="003767BF"/>
    <w:rsid w:val="003D1248"/>
    <w:rsid w:val="004139BD"/>
    <w:rsid w:val="00414E07"/>
    <w:rsid w:val="00463A5E"/>
    <w:rsid w:val="004D5080"/>
    <w:rsid w:val="004F2858"/>
    <w:rsid w:val="0055289A"/>
    <w:rsid w:val="005A3289"/>
    <w:rsid w:val="005B798A"/>
    <w:rsid w:val="005D35BE"/>
    <w:rsid w:val="005D4D81"/>
    <w:rsid w:val="005D7A2B"/>
    <w:rsid w:val="0060068F"/>
    <w:rsid w:val="00603BF1"/>
    <w:rsid w:val="00635214"/>
    <w:rsid w:val="00653E47"/>
    <w:rsid w:val="00666263"/>
    <w:rsid w:val="006E7B14"/>
    <w:rsid w:val="0075070C"/>
    <w:rsid w:val="00777E74"/>
    <w:rsid w:val="007E5E93"/>
    <w:rsid w:val="007F46CF"/>
    <w:rsid w:val="00846992"/>
    <w:rsid w:val="009711E5"/>
    <w:rsid w:val="00981E79"/>
    <w:rsid w:val="009A1501"/>
    <w:rsid w:val="00A13479"/>
    <w:rsid w:val="00A23001"/>
    <w:rsid w:val="00A57C9D"/>
    <w:rsid w:val="00A64ADC"/>
    <w:rsid w:val="00A6651D"/>
    <w:rsid w:val="00AA0FA4"/>
    <w:rsid w:val="00AF405B"/>
    <w:rsid w:val="00B41BBD"/>
    <w:rsid w:val="00B56AA4"/>
    <w:rsid w:val="00BA4688"/>
    <w:rsid w:val="00BC01A9"/>
    <w:rsid w:val="00C13EFD"/>
    <w:rsid w:val="00C172DF"/>
    <w:rsid w:val="00C47750"/>
    <w:rsid w:val="00C84DE1"/>
    <w:rsid w:val="00C95BC1"/>
    <w:rsid w:val="00CD7B20"/>
    <w:rsid w:val="00CE6AAD"/>
    <w:rsid w:val="00CF667A"/>
    <w:rsid w:val="00D44D6A"/>
    <w:rsid w:val="00DA4384"/>
    <w:rsid w:val="00DD1791"/>
    <w:rsid w:val="00E01AC6"/>
    <w:rsid w:val="00E22B5C"/>
    <w:rsid w:val="00E4705B"/>
    <w:rsid w:val="00EF6187"/>
    <w:rsid w:val="00F76AF1"/>
    <w:rsid w:val="00FB6D78"/>
    <w:rsid w:val="0502A12E"/>
    <w:rsid w:val="0BF635B4"/>
    <w:rsid w:val="0DA8A3D6"/>
    <w:rsid w:val="16BF376C"/>
    <w:rsid w:val="25B89EAE"/>
    <w:rsid w:val="2FB61184"/>
    <w:rsid w:val="30283B9A"/>
    <w:rsid w:val="3419C9BA"/>
    <w:rsid w:val="35B59A1B"/>
    <w:rsid w:val="36E892B1"/>
    <w:rsid w:val="376CC4D3"/>
    <w:rsid w:val="476F7BCC"/>
    <w:rsid w:val="52F5F672"/>
    <w:rsid w:val="6AD49DD4"/>
    <w:rsid w:val="7238F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7CC63"/>
  <w15:chartTrackingRefBased/>
  <w15:docId w15:val="{25B9B8CA-B3C4-4AC6-8731-EA1A3205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798A"/>
    <w:pPr>
      <w:keepNext/>
      <w:keepLines/>
      <w:spacing w:after="0" w:line="240" w:lineRule="auto"/>
      <w:outlineLvl w:val="0"/>
    </w:pPr>
    <w:rPr>
      <w:rFonts w:ascii="Arial" w:eastAsiaTheme="majorEastAsia" w:hAnsi="Arial"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5B8"/>
    <w:pPr>
      <w:ind w:left="720"/>
      <w:contextualSpacing/>
    </w:pPr>
  </w:style>
  <w:style w:type="paragraph" w:customStyle="1" w:styleId="paragraph">
    <w:name w:val="paragraph"/>
    <w:basedOn w:val="Normal"/>
    <w:rsid w:val="001705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705B8"/>
  </w:style>
  <w:style w:type="character" w:customStyle="1" w:styleId="eop">
    <w:name w:val="eop"/>
    <w:basedOn w:val="DefaultParagraphFont"/>
    <w:rsid w:val="001705B8"/>
  </w:style>
  <w:style w:type="character" w:customStyle="1" w:styleId="Heading1Char">
    <w:name w:val="Heading 1 Char"/>
    <w:basedOn w:val="DefaultParagraphFont"/>
    <w:link w:val="Heading1"/>
    <w:uiPriority w:val="9"/>
    <w:rsid w:val="005B798A"/>
    <w:rPr>
      <w:rFonts w:ascii="Arial" w:eastAsiaTheme="majorEastAsia" w:hAnsi="Arial" w:cstheme="majorBidi"/>
      <w:b/>
      <w:color w:val="000000" w:themeColor="text1"/>
      <w:sz w:val="24"/>
      <w:szCs w:val="32"/>
    </w:rPr>
  </w:style>
  <w:style w:type="paragraph" w:styleId="Header">
    <w:name w:val="header"/>
    <w:basedOn w:val="Normal"/>
    <w:link w:val="HeaderChar"/>
    <w:uiPriority w:val="99"/>
    <w:unhideWhenUsed/>
    <w:rsid w:val="005B7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98A"/>
  </w:style>
  <w:style w:type="paragraph" w:styleId="Footer">
    <w:name w:val="footer"/>
    <w:basedOn w:val="Normal"/>
    <w:link w:val="FooterChar"/>
    <w:uiPriority w:val="99"/>
    <w:unhideWhenUsed/>
    <w:rsid w:val="005B7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98A"/>
  </w:style>
  <w:style w:type="character" w:styleId="Hyperlink">
    <w:name w:val="Hyperlink"/>
    <w:basedOn w:val="DefaultParagraphFont"/>
    <w:uiPriority w:val="99"/>
    <w:semiHidden/>
    <w:unhideWhenUsed/>
    <w:rsid w:val="005B79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4802">
      <w:bodyDiv w:val="1"/>
      <w:marLeft w:val="0"/>
      <w:marRight w:val="0"/>
      <w:marTop w:val="0"/>
      <w:marBottom w:val="0"/>
      <w:divBdr>
        <w:top w:val="none" w:sz="0" w:space="0" w:color="auto"/>
        <w:left w:val="none" w:sz="0" w:space="0" w:color="auto"/>
        <w:bottom w:val="none" w:sz="0" w:space="0" w:color="auto"/>
        <w:right w:val="none" w:sz="0" w:space="0" w:color="auto"/>
      </w:divBdr>
      <w:divsChild>
        <w:div w:id="1170948794">
          <w:marLeft w:val="0"/>
          <w:marRight w:val="0"/>
          <w:marTop w:val="0"/>
          <w:marBottom w:val="0"/>
          <w:divBdr>
            <w:top w:val="none" w:sz="0" w:space="0" w:color="auto"/>
            <w:left w:val="none" w:sz="0" w:space="0" w:color="auto"/>
            <w:bottom w:val="none" w:sz="0" w:space="0" w:color="auto"/>
            <w:right w:val="none" w:sz="0" w:space="0" w:color="auto"/>
          </w:divBdr>
          <w:divsChild>
            <w:div w:id="83110037">
              <w:marLeft w:val="0"/>
              <w:marRight w:val="0"/>
              <w:marTop w:val="0"/>
              <w:marBottom w:val="0"/>
              <w:divBdr>
                <w:top w:val="none" w:sz="0" w:space="0" w:color="auto"/>
                <w:left w:val="none" w:sz="0" w:space="0" w:color="auto"/>
                <w:bottom w:val="none" w:sz="0" w:space="0" w:color="auto"/>
                <w:right w:val="none" w:sz="0" w:space="0" w:color="auto"/>
              </w:divBdr>
            </w:div>
            <w:div w:id="1900940694">
              <w:marLeft w:val="0"/>
              <w:marRight w:val="0"/>
              <w:marTop w:val="0"/>
              <w:marBottom w:val="0"/>
              <w:divBdr>
                <w:top w:val="none" w:sz="0" w:space="0" w:color="auto"/>
                <w:left w:val="none" w:sz="0" w:space="0" w:color="auto"/>
                <w:bottom w:val="none" w:sz="0" w:space="0" w:color="auto"/>
                <w:right w:val="none" w:sz="0" w:space="0" w:color="auto"/>
              </w:divBdr>
            </w:div>
            <w:div w:id="749078521">
              <w:marLeft w:val="0"/>
              <w:marRight w:val="0"/>
              <w:marTop w:val="0"/>
              <w:marBottom w:val="0"/>
              <w:divBdr>
                <w:top w:val="none" w:sz="0" w:space="0" w:color="auto"/>
                <w:left w:val="none" w:sz="0" w:space="0" w:color="auto"/>
                <w:bottom w:val="none" w:sz="0" w:space="0" w:color="auto"/>
                <w:right w:val="none" w:sz="0" w:space="0" w:color="auto"/>
              </w:divBdr>
            </w:div>
            <w:div w:id="1876580521">
              <w:marLeft w:val="0"/>
              <w:marRight w:val="0"/>
              <w:marTop w:val="0"/>
              <w:marBottom w:val="0"/>
              <w:divBdr>
                <w:top w:val="none" w:sz="0" w:space="0" w:color="auto"/>
                <w:left w:val="none" w:sz="0" w:space="0" w:color="auto"/>
                <w:bottom w:val="none" w:sz="0" w:space="0" w:color="auto"/>
                <w:right w:val="none" w:sz="0" w:space="0" w:color="auto"/>
              </w:divBdr>
            </w:div>
            <w:div w:id="1786774782">
              <w:marLeft w:val="0"/>
              <w:marRight w:val="0"/>
              <w:marTop w:val="0"/>
              <w:marBottom w:val="0"/>
              <w:divBdr>
                <w:top w:val="none" w:sz="0" w:space="0" w:color="auto"/>
                <w:left w:val="none" w:sz="0" w:space="0" w:color="auto"/>
                <w:bottom w:val="none" w:sz="0" w:space="0" w:color="auto"/>
                <w:right w:val="none" w:sz="0" w:space="0" w:color="auto"/>
              </w:divBdr>
            </w:div>
            <w:div w:id="168640618">
              <w:marLeft w:val="0"/>
              <w:marRight w:val="0"/>
              <w:marTop w:val="0"/>
              <w:marBottom w:val="0"/>
              <w:divBdr>
                <w:top w:val="none" w:sz="0" w:space="0" w:color="auto"/>
                <w:left w:val="none" w:sz="0" w:space="0" w:color="auto"/>
                <w:bottom w:val="none" w:sz="0" w:space="0" w:color="auto"/>
                <w:right w:val="none" w:sz="0" w:space="0" w:color="auto"/>
              </w:divBdr>
            </w:div>
            <w:div w:id="1280264836">
              <w:marLeft w:val="0"/>
              <w:marRight w:val="0"/>
              <w:marTop w:val="0"/>
              <w:marBottom w:val="0"/>
              <w:divBdr>
                <w:top w:val="none" w:sz="0" w:space="0" w:color="auto"/>
                <w:left w:val="none" w:sz="0" w:space="0" w:color="auto"/>
                <w:bottom w:val="none" w:sz="0" w:space="0" w:color="auto"/>
                <w:right w:val="none" w:sz="0" w:space="0" w:color="auto"/>
              </w:divBdr>
            </w:div>
          </w:divsChild>
        </w:div>
        <w:div w:id="1552961217">
          <w:marLeft w:val="0"/>
          <w:marRight w:val="0"/>
          <w:marTop w:val="0"/>
          <w:marBottom w:val="0"/>
          <w:divBdr>
            <w:top w:val="none" w:sz="0" w:space="0" w:color="auto"/>
            <w:left w:val="none" w:sz="0" w:space="0" w:color="auto"/>
            <w:bottom w:val="none" w:sz="0" w:space="0" w:color="auto"/>
            <w:right w:val="none" w:sz="0" w:space="0" w:color="auto"/>
          </w:divBdr>
          <w:divsChild>
            <w:div w:id="2136943880">
              <w:marLeft w:val="0"/>
              <w:marRight w:val="0"/>
              <w:marTop w:val="0"/>
              <w:marBottom w:val="0"/>
              <w:divBdr>
                <w:top w:val="none" w:sz="0" w:space="0" w:color="auto"/>
                <w:left w:val="none" w:sz="0" w:space="0" w:color="auto"/>
                <w:bottom w:val="none" w:sz="0" w:space="0" w:color="auto"/>
                <w:right w:val="none" w:sz="0" w:space="0" w:color="auto"/>
              </w:divBdr>
            </w:div>
            <w:div w:id="269508749">
              <w:marLeft w:val="0"/>
              <w:marRight w:val="0"/>
              <w:marTop w:val="0"/>
              <w:marBottom w:val="0"/>
              <w:divBdr>
                <w:top w:val="none" w:sz="0" w:space="0" w:color="auto"/>
                <w:left w:val="none" w:sz="0" w:space="0" w:color="auto"/>
                <w:bottom w:val="none" w:sz="0" w:space="0" w:color="auto"/>
                <w:right w:val="none" w:sz="0" w:space="0" w:color="auto"/>
              </w:divBdr>
            </w:div>
            <w:div w:id="773944918">
              <w:marLeft w:val="0"/>
              <w:marRight w:val="0"/>
              <w:marTop w:val="0"/>
              <w:marBottom w:val="0"/>
              <w:divBdr>
                <w:top w:val="none" w:sz="0" w:space="0" w:color="auto"/>
                <w:left w:val="none" w:sz="0" w:space="0" w:color="auto"/>
                <w:bottom w:val="none" w:sz="0" w:space="0" w:color="auto"/>
                <w:right w:val="none" w:sz="0" w:space="0" w:color="auto"/>
              </w:divBdr>
            </w:div>
            <w:div w:id="1567884817">
              <w:marLeft w:val="0"/>
              <w:marRight w:val="0"/>
              <w:marTop w:val="0"/>
              <w:marBottom w:val="0"/>
              <w:divBdr>
                <w:top w:val="none" w:sz="0" w:space="0" w:color="auto"/>
                <w:left w:val="none" w:sz="0" w:space="0" w:color="auto"/>
                <w:bottom w:val="none" w:sz="0" w:space="0" w:color="auto"/>
                <w:right w:val="none" w:sz="0" w:space="0" w:color="auto"/>
              </w:divBdr>
            </w:div>
            <w:div w:id="862748087">
              <w:marLeft w:val="0"/>
              <w:marRight w:val="0"/>
              <w:marTop w:val="0"/>
              <w:marBottom w:val="0"/>
              <w:divBdr>
                <w:top w:val="none" w:sz="0" w:space="0" w:color="auto"/>
                <w:left w:val="none" w:sz="0" w:space="0" w:color="auto"/>
                <w:bottom w:val="none" w:sz="0" w:space="0" w:color="auto"/>
                <w:right w:val="none" w:sz="0" w:space="0" w:color="auto"/>
              </w:divBdr>
            </w:div>
            <w:div w:id="63798955">
              <w:marLeft w:val="0"/>
              <w:marRight w:val="0"/>
              <w:marTop w:val="0"/>
              <w:marBottom w:val="0"/>
              <w:divBdr>
                <w:top w:val="none" w:sz="0" w:space="0" w:color="auto"/>
                <w:left w:val="none" w:sz="0" w:space="0" w:color="auto"/>
                <w:bottom w:val="none" w:sz="0" w:space="0" w:color="auto"/>
                <w:right w:val="none" w:sz="0" w:space="0" w:color="auto"/>
              </w:divBdr>
            </w:div>
            <w:div w:id="1783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orthantsfire.gov.uk/privacy-statement/"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18A885F6F9F49888FDED04EAE26FA" ma:contentTypeVersion="18" ma:contentTypeDescription="Create a new document." ma:contentTypeScope="" ma:versionID="203ee4fdde2ec87c0259e34a9c8c64b8">
  <xsd:schema xmlns:xsd="http://www.w3.org/2001/XMLSchema" xmlns:xs="http://www.w3.org/2001/XMLSchema" xmlns:p="http://schemas.microsoft.com/office/2006/metadata/properties" xmlns:ns2="1d398b66-c072-42c9-8342-8b4acf4055bf" xmlns:ns3="af1ed94a-5f5c-4e07-80dd-77704ff0da6f" targetNamespace="http://schemas.microsoft.com/office/2006/metadata/properties" ma:root="true" ma:fieldsID="120dd22f44590cb25577c58135f5aae4" ns2:_="" ns3:_="">
    <xsd:import namespace="1d398b66-c072-42c9-8342-8b4acf4055bf"/>
    <xsd:import namespace="af1ed94a-5f5c-4e07-80dd-77704ff0da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Needtoaddfinalversionwhenapproved_x002d_linksharedwithRFinmy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98b66-c072-42c9-8342-8b4acf405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50ef28-99b3-468c-877a-52e04a70a631" ma:termSetId="09814cd3-568e-fe90-9814-8d621ff8fb84" ma:anchorId="fba54fb3-c3e1-fe81-a776-ca4b69148c4d" ma:open="true" ma:isKeyword="false">
      <xsd:complexType>
        <xsd:sequence>
          <xsd:element ref="pc:Terms" minOccurs="0" maxOccurs="1"/>
        </xsd:sequence>
      </xsd:complexType>
    </xsd:element>
    <xsd:element name="Needtoaddfinalversionwhenapproved_x002d_linksharedwithRFinmysite" ma:index="23" nillable="true" ma:displayName="Need to add final version when approved - link shared with RF in my site" ma:format="Dropdown" ma:internalName="Needtoaddfinalversionwhenapproved_x002d_linksharedwithRFinmysi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1ed94a-5f5c-4e07-80dd-77704ff0da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a82700-18ae-4bc7-b62b-cacee1110fe7}" ma:internalName="TaxCatchAll" ma:showField="CatchAllData" ma:web="af1ed94a-5f5c-4e07-80dd-77704ff0d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398b66-c072-42c9-8342-8b4acf4055bf">
      <Terms xmlns="http://schemas.microsoft.com/office/infopath/2007/PartnerControls"/>
    </lcf76f155ced4ddcb4097134ff3c332f>
    <TaxCatchAll xmlns="af1ed94a-5f5c-4e07-80dd-77704ff0da6f" xsi:nil="true"/>
    <Needtoaddfinalversionwhenapproved_x002d_linksharedwithRFinmysite xmlns="1d398b66-c072-42c9-8342-8b4acf4055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4040A-2FF2-47EC-83E8-EE843119C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98b66-c072-42c9-8342-8b4acf4055bf"/>
    <ds:schemaRef ds:uri="af1ed94a-5f5c-4e07-80dd-77704ff0d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F6C9E-5F6F-44A6-B4EB-7D1832E16502}">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af1ed94a-5f5c-4e07-80dd-77704ff0da6f"/>
    <ds:schemaRef ds:uri="http://schemas.openxmlformats.org/package/2006/metadata/core-properties"/>
    <ds:schemaRef ds:uri="1d398b66-c072-42c9-8342-8b4acf4055bf"/>
    <ds:schemaRef ds:uri="http://www.w3.org/XML/1998/namespace"/>
    <ds:schemaRef ds:uri="http://purl.org/dc/dcmitype/"/>
  </ds:schemaRefs>
</ds:datastoreItem>
</file>

<file path=customXml/itemProps3.xml><?xml version="1.0" encoding="utf-8"?>
<ds:datastoreItem xmlns:ds="http://schemas.openxmlformats.org/officeDocument/2006/customXml" ds:itemID="{527728E8-BD5A-498A-896C-075A75858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to report fault rectifications to the Fire and Rescue Service</dc:title>
  <dc:subject/>
  <dc:creator>Ashley Mather</dc:creator>
  <cp:keywords/>
  <dc:description/>
  <cp:lastModifiedBy>Jessica Cooke</cp:lastModifiedBy>
  <cp:revision>4</cp:revision>
  <dcterms:created xsi:type="dcterms:W3CDTF">2023-01-20T16:09:00Z</dcterms:created>
  <dcterms:modified xsi:type="dcterms:W3CDTF">2023-01-22T22:31:00Z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0x01010014418A885F6F9F49888FDED04EAE26FA</vt:lpwstr>
  </property>
  <property fmtid="{D5CDD505-2E9C-101B-9397-08002B2CF9AE}" pid="3" name="MediaServiceImageTags">
    <vt:lpwstr/>
  </property>
</Properties>
</file>